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423" w:rsidRPr="00767423" w:rsidRDefault="00767423" w:rsidP="00767423">
      <w:pPr>
        <w:keepNext/>
        <w:spacing w:after="0" w:line="240" w:lineRule="auto"/>
        <w:jc w:val="right"/>
        <w:outlineLvl w:val="1"/>
        <w:rPr>
          <w:rFonts w:ascii="Book Antiqua" w:eastAsia="Calibri" w:hAnsi="Book Antiqua" w:cs="Times New Roman"/>
          <w:sz w:val="24"/>
          <w:szCs w:val="24"/>
          <w:lang w:eastAsia="bg-BG"/>
        </w:rPr>
      </w:pPr>
      <w:r w:rsidRPr="00767423">
        <w:rPr>
          <w:rFonts w:ascii="Book Antiqua" w:eastAsia="Calibri" w:hAnsi="Book Antiqua" w:cs="Times New Roman"/>
          <w:sz w:val="24"/>
          <w:szCs w:val="24"/>
          <w:lang w:val="en-US" w:eastAsia="bg-BG"/>
        </w:rPr>
        <w:t xml:space="preserve">                                               </w:t>
      </w:r>
      <w:r w:rsidRPr="00767423">
        <w:rPr>
          <w:rFonts w:ascii="Book Antiqua" w:eastAsia="Calibri" w:hAnsi="Book Antiqua" w:cs="Times New Roman"/>
          <w:sz w:val="24"/>
          <w:szCs w:val="24"/>
          <w:lang w:eastAsia="bg-BG"/>
        </w:rPr>
        <w:t>Препис!</w:t>
      </w:r>
    </w:p>
    <w:p w:rsidR="00767423" w:rsidRPr="00767423" w:rsidRDefault="009C6C83" w:rsidP="00767423">
      <w:pPr>
        <w:keepNext/>
        <w:spacing w:after="0" w:line="240" w:lineRule="auto"/>
        <w:jc w:val="center"/>
        <w:outlineLvl w:val="1"/>
        <w:rPr>
          <w:rFonts w:ascii="Book Antiqua" w:eastAsia="Calibri" w:hAnsi="Book Antiqua" w:cs="Times New Roman"/>
          <w:b/>
          <w:sz w:val="24"/>
          <w:szCs w:val="24"/>
          <w:u w:val="single"/>
          <w:lang w:eastAsia="bg-BG"/>
        </w:rPr>
      </w:pPr>
      <w:r w:rsidRPr="009C6C83">
        <w:rPr>
          <w:rFonts w:ascii="Book Antiqua" w:eastAsia="Calibri" w:hAnsi="Book Antiqua" w:cs="Times New Roman"/>
          <w:b/>
          <w:sz w:val="24"/>
          <w:szCs w:val="24"/>
          <w:u w:val="single"/>
          <w:lang w:eastAsia="bg-BG"/>
        </w:rPr>
        <w:t>ОБЩИНСКИ СЪВЕТ – СТРЕЛЧА</w:t>
      </w:r>
    </w:p>
    <w:p w:rsidR="009C6C83" w:rsidRPr="009C6C83" w:rsidRDefault="009C6C83" w:rsidP="009C6C83">
      <w:pPr>
        <w:spacing w:after="0" w:line="240" w:lineRule="auto"/>
        <w:rPr>
          <w:rFonts w:ascii="Book Antiqua" w:eastAsia="Times New Roman" w:hAnsi="Book Antiqua" w:cs="German"/>
          <w:b/>
          <w:bCs/>
          <w:sz w:val="24"/>
          <w:szCs w:val="24"/>
          <w:lang w:val="ru-RU" w:eastAsia="bg-BG"/>
        </w:rPr>
      </w:pPr>
    </w:p>
    <w:p w:rsidR="009C6C83" w:rsidRPr="009C6C83" w:rsidRDefault="009C6C83" w:rsidP="009C6C83">
      <w:pPr>
        <w:keepNext/>
        <w:spacing w:after="0" w:line="240" w:lineRule="auto"/>
        <w:jc w:val="center"/>
        <w:outlineLvl w:val="2"/>
        <w:rPr>
          <w:rFonts w:ascii="Book Antiqua" w:eastAsia="Calibri" w:hAnsi="Book Antiqua" w:cs="Times New Roman"/>
          <w:b/>
          <w:sz w:val="24"/>
          <w:szCs w:val="24"/>
          <w:lang w:eastAsia="bg-BG"/>
        </w:rPr>
      </w:pPr>
      <w:r w:rsidRPr="009C6C83">
        <w:rPr>
          <w:rFonts w:ascii="Book Antiqua" w:eastAsia="Calibri" w:hAnsi="Book Antiqua" w:cs="Times New Roman"/>
          <w:b/>
          <w:sz w:val="24"/>
          <w:szCs w:val="24"/>
          <w:lang w:eastAsia="bg-BG"/>
        </w:rPr>
        <w:t>Р Е Ш Е Н И Е</w:t>
      </w:r>
    </w:p>
    <w:p w:rsidR="009C6C83" w:rsidRPr="009C6C83" w:rsidRDefault="009C6C83" w:rsidP="009C6C83">
      <w:pPr>
        <w:spacing w:after="0" w:line="240" w:lineRule="auto"/>
        <w:jc w:val="center"/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</w:pPr>
      <w:r w:rsidRPr="009C6C83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№ </w:t>
      </w:r>
      <w:r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  <w:t>532</w:t>
      </w:r>
    </w:p>
    <w:p w:rsidR="009C6C83" w:rsidRPr="009C6C83" w:rsidRDefault="009C6C83" w:rsidP="009C6C83">
      <w:pPr>
        <w:spacing w:after="0" w:line="240" w:lineRule="auto"/>
        <w:jc w:val="center"/>
        <w:rPr>
          <w:rFonts w:ascii="Book Antiqua" w:eastAsia="Times New Roman" w:hAnsi="Book Antiqua" w:cs="German"/>
          <w:b/>
          <w:bCs/>
          <w:sz w:val="24"/>
          <w:szCs w:val="24"/>
          <w:lang w:eastAsia="bg-BG"/>
        </w:rPr>
      </w:pPr>
      <w:r w:rsidRPr="009C6C83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от редовно заседание на </w:t>
      </w:r>
      <w:proofErr w:type="spellStart"/>
      <w:r w:rsidRPr="009C6C83">
        <w:rPr>
          <w:rFonts w:ascii="Book Antiqua" w:eastAsia="Times New Roman" w:hAnsi="Book Antiqua" w:cs="German"/>
          <w:b/>
          <w:sz w:val="24"/>
          <w:szCs w:val="24"/>
          <w:lang w:eastAsia="bg-BG"/>
        </w:rPr>
        <w:t>ОбС</w:t>
      </w:r>
      <w:proofErr w:type="spellEnd"/>
      <w:r w:rsidRPr="009C6C83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 – Стрелча</w:t>
      </w:r>
    </w:p>
    <w:p w:rsidR="009C6C83" w:rsidRPr="009C6C83" w:rsidRDefault="009C6C83" w:rsidP="009C6C83">
      <w:pPr>
        <w:spacing w:after="0" w:line="240" w:lineRule="auto"/>
        <w:jc w:val="center"/>
        <w:rPr>
          <w:rFonts w:ascii="Book Antiqua" w:eastAsia="Times New Roman" w:hAnsi="Book Antiqua" w:cs="German"/>
          <w:b/>
          <w:bCs/>
          <w:sz w:val="24"/>
          <w:szCs w:val="24"/>
          <w:lang w:eastAsia="bg-BG"/>
        </w:rPr>
      </w:pPr>
      <w:r w:rsidRPr="009C6C83">
        <w:rPr>
          <w:rFonts w:ascii="Book Antiqua" w:eastAsia="Times New Roman" w:hAnsi="Book Antiqua" w:cs="German"/>
          <w:b/>
          <w:sz w:val="24"/>
          <w:szCs w:val="24"/>
          <w:lang w:eastAsia="bg-BG"/>
        </w:rPr>
        <w:t>проведено на</w:t>
      </w:r>
      <w:r w:rsidR="00AB68F7">
        <w:rPr>
          <w:rFonts w:ascii="Book Antiqua" w:eastAsia="Times New Roman" w:hAnsi="Book Antiqua" w:cs="German"/>
          <w:b/>
          <w:sz w:val="24"/>
          <w:szCs w:val="24"/>
          <w:lang w:val="ru-RU" w:eastAsia="bg-BG"/>
        </w:rPr>
        <w:t xml:space="preserve"> 02</w:t>
      </w:r>
      <w:r w:rsidR="00816112">
        <w:rPr>
          <w:rFonts w:ascii="Book Antiqua" w:eastAsia="Times New Roman" w:hAnsi="Book Antiqua" w:cs="German"/>
          <w:b/>
          <w:sz w:val="24"/>
          <w:szCs w:val="24"/>
          <w:lang w:val="ru-RU" w:eastAsia="bg-BG"/>
        </w:rPr>
        <w:t>.09</w:t>
      </w:r>
      <w:r w:rsidRPr="009C6C83">
        <w:rPr>
          <w:rFonts w:ascii="Book Antiqua" w:eastAsia="Times New Roman" w:hAnsi="Book Antiqua" w:cs="German"/>
          <w:b/>
          <w:sz w:val="24"/>
          <w:szCs w:val="24"/>
          <w:lang w:val="ru-RU" w:eastAsia="bg-BG"/>
        </w:rPr>
        <w:t>. 2026г.</w:t>
      </w:r>
    </w:p>
    <w:p w:rsidR="009C6C83" w:rsidRPr="009C6C83" w:rsidRDefault="009C6C83" w:rsidP="009C6C83">
      <w:pPr>
        <w:spacing w:after="0" w:line="240" w:lineRule="auto"/>
        <w:jc w:val="center"/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</w:pPr>
      <w:r w:rsidRPr="009C6C83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взето с Протокол № </w:t>
      </w:r>
      <w:r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  <w:t>44</w:t>
      </w:r>
    </w:p>
    <w:p w:rsidR="00493743" w:rsidRPr="00493743" w:rsidRDefault="00493743" w:rsidP="00493743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bg-BG"/>
        </w:rPr>
      </w:pPr>
    </w:p>
    <w:p w:rsidR="00493743" w:rsidRPr="00493743" w:rsidRDefault="00493743" w:rsidP="00493743">
      <w:pPr>
        <w:spacing w:after="200" w:line="276" w:lineRule="auto"/>
        <w:ind w:right="-337" w:firstLine="708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val="en-US"/>
        </w:rPr>
      </w:pPr>
      <w:r w:rsidRPr="00493743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      </w:t>
      </w:r>
    </w:p>
    <w:p w:rsidR="00493743" w:rsidRPr="00F756B7" w:rsidRDefault="00493743" w:rsidP="00493743">
      <w:pPr>
        <w:spacing w:after="120" w:line="276" w:lineRule="auto"/>
        <w:jc w:val="both"/>
        <w:rPr>
          <w:rFonts w:ascii="Book Antiqua" w:eastAsia="Times New Roman" w:hAnsi="Book Antiqua" w:cs="Times New Roman"/>
          <w:bCs/>
          <w:sz w:val="24"/>
          <w:szCs w:val="24"/>
        </w:rPr>
      </w:pPr>
      <w:r w:rsidRPr="00F756B7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 xml:space="preserve">ОТНОСНО: </w:t>
      </w:r>
      <w:r w:rsidRPr="00F756B7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Информация за </w:t>
      </w:r>
      <w:r w:rsidRPr="00F756B7">
        <w:rPr>
          <w:rFonts w:ascii="Book Antiqua" w:eastAsia="Times New Roman" w:hAnsi="Book Antiqua" w:cs="Times New Roman"/>
          <w:bCs/>
          <w:sz w:val="24"/>
          <w:szCs w:val="24"/>
        </w:rPr>
        <w:t xml:space="preserve">готовността на учебните заведения на територията на община Стрелча за учебната 2026/2027 г. </w:t>
      </w:r>
    </w:p>
    <w:p w:rsidR="00493743" w:rsidRPr="00F756B7" w:rsidRDefault="00493743" w:rsidP="00493743">
      <w:pPr>
        <w:spacing w:after="0" w:line="276" w:lineRule="auto"/>
        <w:ind w:firstLine="708"/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493743" w:rsidRPr="00F756B7" w:rsidRDefault="00493743" w:rsidP="00493743">
      <w:pPr>
        <w:spacing w:after="0" w:line="276" w:lineRule="auto"/>
        <w:ind w:firstLine="708"/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493743" w:rsidRPr="00F756B7" w:rsidRDefault="00493743" w:rsidP="00493743">
      <w:pPr>
        <w:spacing w:after="0" w:line="276" w:lineRule="auto"/>
        <w:ind w:firstLine="708"/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493743" w:rsidRPr="00F756B7" w:rsidRDefault="00493743" w:rsidP="00493743">
      <w:pPr>
        <w:spacing w:after="0" w:line="276" w:lineRule="auto"/>
        <w:ind w:firstLine="567"/>
        <w:jc w:val="both"/>
        <w:rPr>
          <w:rFonts w:ascii="Book Antiqua" w:eastAsia="Calibri" w:hAnsi="Book Antiqua" w:cs="Times New Roman"/>
          <w:sz w:val="24"/>
          <w:szCs w:val="24"/>
        </w:rPr>
      </w:pPr>
      <w:r w:rsidRPr="00F756B7">
        <w:rPr>
          <w:rFonts w:ascii="Book Antiqua" w:eastAsia="Calibri" w:hAnsi="Book Antiqua" w:cs="Times New Roman"/>
          <w:sz w:val="24"/>
          <w:szCs w:val="24"/>
        </w:rPr>
        <w:t>На основание чл. 21, ал. 1, т. 12 и чл. 21, ал. 2 от ЗМСМА и във връзка с внесено предложение от Васил Кацаров – заместник кмет на Община Стрелча, до  Общински съвет – Стрелча</w:t>
      </w:r>
    </w:p>
    <w:p w:rsidR="00493743" w:rsidRPr="00F756B7" w:rsidRDefault="00493743" w:rsidP="00493743">
      <w:pPr>
        <w:spacing w:after="60" w:line="276" w:lineRule="auto"/>
        <w:ind w:firstLine="709"/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493743" w:rsidRPr="00F756B7" w:rsidRDefault="00493743" w:rsidP="00493743">
      <w:pPr>
        <w:spacing w:after="0" w:line="276" w:lineRule="auto"/>
        <w:jc w:val="center"/>
        <w:rPr>
          <w:rFonts w:ascii="Book Antiqua" w:eastAsia="Times New Roman" w:hAnsi="Book Antiqua" w:cs="Times New Roman"/>
          <w:b/>
          <w:sz w:val="24"/>
          <w:szCs w:val="24"/>
          <w:lang w:eastAsia="bg-BG"/>
        </w:rPr>
      </w:pPr>
      <w:r w:rsidRPr="00F756B7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>Р Е Ш И :</w:t>
      </w:r>
    </w:p>
    <w:p w:rsidR="00493743" w:rsidRPr="00F756B7" w:rsidRDefault="00493743" w:rsidP="00493743">
      <w:pPr>
        <w:spacing w:after="0" w:line="276" w:lineRule="auto"/>
        <w:jc w:val="center"/>
        <w:rPr>
          <w:rFonts w:ascii="Book Antiqua" w:eastAsia="Times New Roman" w:hAnsi="Book Antiqua" w:cs="Times New Roman"/>
          <w:b/>
          <w:sz w:val="24"/>
          <w:szCs w:val="24"/>
          <w:lang w:eastAsia="bg-BG"/>
        </w:rPr>
      </w:pPr>
    </w:p>
    <w:p w:rsidR="00493743" w:rsidRPr="00F756B7" w:rsidRDefault="00493743" w:rsidP="00493743">
      <w:pPr>
        <w:spacing w:after="0" w:line="276" w:lineRule="auto"/>
        <w:jc w:val="center"/>
        <w:rPr>
          <w:rFonts w:ascii="Book Antiqua" w:eastAsia="Times New Roman" w:hAnsi="Book Antiqua" w:cs="Times New Roman"/>
          <w:b/>
          <w:sz w:val="24"/>
          <w:szCs w:val="24"/>
          <w:lang w:eastAsia="bg-BG"/>
        </w:rPr>
      </w:pPr>
    </w:p>
    <w:p w:rsidR="00493743" w:rsidRPr="00F756B7" w:rsidRDefault="00493743" w:rsidP="00493743">
      <w:pPr>
        <w:spacing w:after="120" w:line="276" w:lineRule="auto"/>
        <w:jc w:val="both"/>
        <w:rPr>
          <w:rFonts w:ascii="Book Antiqua" w:eastAsia="Times New Roman" w:hAnsi="Book Antiqua" w:cs="Times New Roman"/>
          <w:bCs/>
          <w:sz w:val="24"/>
          <w:szCs w:val="24"/>
        </w:rPr>
      </w:pPr>
      <w:r w:rsidRPr="00F756B7">
        <w:rPr>
          <w:rFonts w:ascii="Book Antiqua" w:eastAsia="Calibri" w:hAnsi="Book Antiqua" w:cs="Times New Roman"/>
          <w:bCs/>
          <w:sz w:val="24"/>
          <w:szCs w:val="24"/>
          <w:lang w:eastAsia="bg-BG"/>
        </w:rPr>
        <w:t xml:space="preserve">1. Приема Информацията за </w:t>
      </w:r>
      <w:r w:rsidRPr="00F756B7">
        <w:rPr>
          <w:rFonts w:ascii="Book Antiqua" w:eastAsia="Times New Roman" w:hAnsi="Book Antiqua" w:cs="Times New Roman"/>
          <w:bCs/>
          <w:sz w:val="24"/>
          <w:szCs w:val="24"/>
        </w:rPr>
        <w:t xml:space="preserve">готовността на учебните заведения на територията на община Стрелча за учебната 2026/2027 г. </w:t>
      </w:r>
    </w:p>
    <w:p w:rsidR="00493743" w:rsidRPr="00F756B7" w:rsidRDefault="00493743" w:rsidP="00493743">
      <w:pPr>
        <w:spacing w:after="0" w:line="276" w:lineRule="auto"/>
        <w:ind w:firstLine="708"/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493743" w:rsidRPr="00F756B7" w:rsidRDefault="00493743" w:rsidP="00493743">
      <w:pPr>
        <w:spacing w:after="200" w:line="276" w:lineRule="auto"/>
        <w:ind w:firstLine="426"/>
        <w:jc w:val="both"/>
        <w:rPr>
          <w:rFonts w:ascii="Book Antiqua" w:eastAsia="Calibri" w:hAnsi="Book Antiqua" w:cs="Times New Roman"/>
          <w:bCs/>
          <w:sz w:val="24"/>
          <w:szCs w:val="24"/>
          <w:lang w:eastAsia="bg-BG"/>
        </w:rPr>
      </w:pPr>
    </w:p>
    <w:p w:rsidR="00493743" w:rsidRPr="00F756B7" w:rsidRDefault="00493743" w:rsidP="00493743">
      <w:pPr>
        <w:spacing w:after="200" w:line="276" w:lineRule="auto"/>
        <w:ind w:firstLine="426"/>
        <w:jc w:val="both"/>
        <w:rPr>
          <w:rFonts w:ascii="Book Antiqua" w:eastAsia="Calibri" w:hAnsi="Book Antiqua" w:cs="Times New Roman"/>
          <w:bCs/>
          <w:sz w:val="24"/>
          <w:szCs w:val="24"/>
          <w:lang w:eastAsia="bg-BG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1987"/>
        <w:gridCol w:w="648"/>
        <w:gridCol w:w="1334"/>
        <w:gridCol w:w="1814"/>
      </w:tblGrid>
      <w:tr w:rsidR="00493743" w:rsidRPr="00F756B7" w:rsidTr="00C55930">
        <w:trPr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3743" w:rsidRPr="00F756B7" w:rsidRDefault="00493743" w:rsidP="0049374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</w:pPr>
            <w:r w:rsidRPr="00F756B7"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3743" w:rsidRPr="00F756B7" w:rsidRDefault="00493743" w:rsidP="00493743">
            <w:pPr>
              <w:autoSpaceDE w:val="0"/>
              <w:autoSpaceDN w:val="0"/>
              <w:adjustRightInd w:val="0"/>
              <w:spacing w:after="0" w:line="276" w:lineRule="auto"/>
              <w:ind w:left="240"/>
              <w:jc w:val="both"/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</w:pPr>
            <w:r w:rsidRPr="00F756B7"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3743" w:rsidRPr="00F756B7" w:rsidRDefault="00493743" w:rsidP="0049374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</w:pPr>
            <w:r w:rsidRPr="00F756B7"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3743" w:rsidRPr="00F756B7" w:rsidRDefault="00493743" w:rsidP="00493743">
            <w:pPr>
              <w:autoSpaceDE w:val="0"/>
              <w:autoSpaceDN w:val="0"/>
              <w:adjustRightInd w:val="0"/>
              <w:spacing w:after="0" w:line="276" w:lineRule="auto"/>
              <w:ind w:left="206"/>
              <w:jc w:val="both"/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</w:pPr>
            <w:r w:rsidRPr="00F756B7"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3743" w:rsidRPr="00F756B7" w:rsidRDefault="00493743" w:rsidP="0049374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</w:pPr>
            <w:r w:rsidRPr="00F756B7"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  <w:t>въздържали се</w:t>
            </w:r>
          </w:p>
        </w:tc>
      </w:tr>
      <w:tr w:rsidR="00493743" w:rsidRPr="00F756B7" w:rsidTr="00C55930">
        <w:trPr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3743" w:rsidRPr="00F756B7" w:rsidRDefault="00493743" w:rsidP="0049374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</w:pPr>
            <w:r w:rsidRPr="00F756B7"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3743" w:rsidRPr="00F756B7" w:rsidRDefault="003C5A74" w:rsidP="0049374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3743" w:rsidRPr="00F756B7" w:rsidRDefault="003C5A74" w:rsidP="0049374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3743" w:rsidRPr="00F756B7" w:rsidRDefault="003C5A74" w:rsidP="0049374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3743" w:rsidRPr="00F756B7" w:rsidRDefault="003C5A74" w:rsidP="0049374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Book Antiqua" w:eastAsia="Calibri" w:hAnsi="Book Antiqua" w:cs="Times New Roman"/>
                <w:bCs/>
                <w:sz w:val="24"/>
                <w:szCs w:val="24"/>
                <w:lang w:eastAsia="bg-BG"/>
              </w:rPr>
              <w:t>0</w:t>
            </w:r>
          </w:p>
        </w:tc>
      </w:tr>
    </w:tbl>
    <w:p w:rsidR="00493743" w:rsidRPr="00F756B7" w:rsidRDefault="009C6C83" w:rsidP="009C6C83">
      <w:pPr>
        <w:spacing w:after="0" w:line="276" w:lineRule="auto"/>
        <w:rPr>
          <w:rFonts w:ascii="Book Antiqua" w:eastAsia="Calibri" w:hAnsi="Book Antiqua" w:cs="Times New Roman"/>
          <w:bCs/>
          <w:sz w:val="24"/>
          <w:szCs w:val="24"/>
          <w:lang w:eastAsia="bg-BG"/>
        </w:rPr>
      </w:pPr>
      <w:r w:rsidRPr="00F756B7">
        <w:rPr>
          <w:rFonts w:ascii="Book Antiqua" w:eastAsia="Calibri" w:hAnsi="Book Antiqua" w:cs="Times New Roman"/>
          <w:bCs/>
          <w:sz w:val="24"/>
          <w:szCs w:val="24"/>
          <w:lang w:eastAsia="bg-BG"/>
        </w:rPr>
        <w:t>Приема се!</w:t>
      </w:r>
    </w:p>
    <w:p w:rsidR="00493743" w:rsidRPr="00493743" w:rsidRDefault="00493743" w:rsidP="00493743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bg-BG"/>
        </w:rPr>
      </w:pPr>
    </w:p>
    <w:p w:rsidR="00C5020F" w:rsidRDefault="00493743" w:rsidP="0049374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937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</w:t>
      </w:r>
    </w:p>
    <w:p w:rsidR="00493743" w:rsidRPr="00493743" w:rsidRDefault="00C5020F" w:rsidP="0049374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      </w:t>
      </w:r>
      <w:r w:rsidR="00493743" w:rsidRPr="004937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ПРЕДСЕДАТЕЛ НА </w:t>
      </w:r>
      <w:proofErr w:type="spellStart"/>
      <w:r w:rsidR="00493743" w:rsidRPr="004937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ОбС</w:t>
      </w:r>
      <w:proofErr w:type="spellEnd"/>
      <w:r w:rsidR="00493743" w:rsidRPr="004937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="007674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/п/</w:t>
      </w:r>
    </w:p>
    <w:p w:rsidR="00493743" w:rsidRPr="00493743" w:rsidRDefault="00493743" w:rsidP="00493743">
      <w:pPr>
        <w:spacing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</w:t>
      </w:r>
      <w:r w:rsidR="00C502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ИНЖ. РАШКО ГЕНЧЕВ</w:t>
      </w:r>
    </w:p>
    <w:p w:rsidR="00493743" w:rsidRPr="00493743" w:rsidRDefault="00767423" w:rsidP="00493743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Вярно с оригинала!</w:t>
      </w:r>
      <w:bookmarkStart w:id="0" w:name="_GoBack"/>
      <w:bookmarkEnd w:id="0"/>
    </w:p>
    <w:p w:rsidR="000A0BF5" w:rsidRDefault="000A0BF5"/>
    <w:sectPr w:rsidR="000A0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743"/>
    <w:rsid w:val="000A0BF5"/>
    <w:rsid w:val="003C5A74"/>
    <w:rsid w:val="00493743"/>
    <w:rsid w:val="00767423"/>
    <w:rsid w:val="00816112"/>
    <w:rsid w:val="009C6C83"/>
    <w:rsid w:val="00AB68F7"/>
    <w:rsid w:val="00B850A1"/>
    <w:rsid w:val="00C5020F"/>
    <w:rsid w:val="00F7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95C53"/>
  <w15:chartTrackingRefBased/>
  <w15:docId w15:val="{B587A6E4-3CC6-41C3-9A8D-FFF53A5D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dcterms:created xsi:type="dcterms:W3CDTF">2026-08-18T05:50:00Z</dcterms:created>
  <dcterms:modified xsi:type="dcterms:W3CDTF">2026-09-08T12:13:00Z</dcterms:modified>
</cp:coreProperties>
</file>