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FEF" w:rsidRDefault="00877FEF" w:rsidP="00697926"/>
    <w:p w:rsidR="00877FEF" w:rsidRDefault="00877FEF" w:rsidP="00697926"/>
    <w:p w:rsidR="00170015" w:rsidRPr="00877FEF" w:rsidRDefault="00034626" w:rsidP="00697926">
      <w:r w:rsidRPr="00877FEF">
        <w:t>Изх. № …………………</w:t>
      </w:r>
      <w:r w:rsidR="00781F3D">
        <w:t>….</w:t>
      </w:r>
    </w:p>
    <w:tbl>
      <w:tblPr>
        <w:tblpPr w:leftFromText="141" w:rightFromText="141" w:bottomFromText="200" w:vertAnchor="page" w:horzAnchor="margin" w:tblpXSpec="center" w:tblpY="277"/>
        <w:tblW w:w="11700" w:type="dxa"/>
        <w:tblBorders>
          <w:bottom w:val="single" w:sz="3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6480"/>
        <w:gridCol w:w="3240"/>
      </w:tblGrid>
      <w:tr w:rsidR="0080565F" w:rsidRPr="00877FEF" w:rsidTr="001E0A60">
        <w:trPr>
          <w:trHeight w:val="1252"/>
        </w:trPr>
        <w:tc>
          <w:tcPr>
            <w:tcW w:w="1980" w:type="dxa"/>
            <w:tcBorders>
              <w:top w:val="nil"/>
              <w:left w:val="nil"/>
              <w:bottom w:val="single" w:sz="36" w:space="0" w:color="auto"/>
              <w:right w:val="nil"/>
            </w:tcBorders>
            <w:hideMark/>
          </w:tcPr>
          <w:p w:rsidR="0080565F" w:rsidRPr="00877FEF" w:rsidRDefault="0080565F" w:rsidP="001E0A60">
            <w:pPr>
              <w:spacing w:line="276" w:lineRule="auto"/>
              <w:ind w:left="390"/>
              <w:rPr>
                <w:lang w:eastAsia="en-US"/>
              </w:rPr>
            </w:pPr>
            <w:r w:rsidRPr="00877FEF">
              <w:rPr>
                <w:lang w:eastAsia="en-US"/>
              </w:rPr>
              <w:object w:dxaOrig="5354" w:dyaOrig="685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2.6pt;height:79.5pt" o:ole="" fillcolor="window">
                  <v:imagedata r:id="rId8" o:title=""/>
                </v:shape>
                <o:OLEObject Type="Embed" ProgID="MS_ClipArt_Gallery" ShapeID="_x0000_i1025" DrawAspect="Content" ObjectID="_1850557104" r:id="rId9"/>
              </w:object>
            </w:r>
          </w:p>
        </w:tc>
        <w:tc>
          <w:tcPr>
            <w:tcW w:w="64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80565F" w:rsidRPr="00877FEF" w:rsidRDefault="0080565F" w:rsidP="001E0A60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80565F" w:rsidRPr="001E0A60" w:rsidRDefault="0080565F" w:rsidP="001E0A60">
            <w:pPr>
              <w:spacing w:line="276" w:lineRule="auto"/>
              <w:jc w:val="center"/>
              <w:rPr>
                <w:b/>
                <w:sz w:val="36"/>
                <w:szCs w:val="36"/>
              </w:rPr>
            </w:pPr>
            <w:r w:rsidRPr="001E0A60">
              <w:rPr>
                <w:b/>
                <w:sz w:val="36"/>
                <w:szCs w:val="36"/>
              </w:rPr>
              <w:t>О Б Щ И Н А  С Т Р Е Л Ч А</w:t>
            </w:r>
          </w:p>
          <w:p w:rsidR="0080565F" w:rsidRPr="00877FEF" w:rsidRDefault="0080565F" w:rsidP="001E0A60">
            <w:pPr>
              <w:spacing w:line="276" w:lineRule="auto"/>
              <w:jc w:val="center"/>
              <w:rPr>
                <w:lang w:eastAsia="en-US"/>
              </w:rPr>
            </w:pPr>
            <w:r w:rsidRPr="001E0A60">
              <w:rPr>
                <w:b/>
                <w:sz w:val="36"/>
                <w:szCs w:val="36"/>
              </w:rPr>
              <w:t>ПАЗАРДЖИШКА ОБЛАСТ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80565F" w:rsidRPr="00877FEF" w:rsidRDefault="0080565F" w:rsidP="001E0A60">
            <w:pPr>
              <w:spacing w:line="276" w:lineRule="auto"/>
              <w:ind w:left="-108"/>
              <w:rPr>
                <w:lang w:eastAsia="en-US"/>
              </w:rPr>
            </w:pPr>
          </w:p>
          <w:p w:rsidR="0080565F" w:rsidRPr="00877FEF" w:rsidRDefault="0080565F" w:rsidP="001E0A60">
            <w:pPr>
              <w:spacing w:line="276" w:lineRule="auto"/>
              <w:ind w:left="-45"/>
            </w:pPr>
            <w:r w:rsidRPr="00877FEF">
              <w:t>4530 СТРЕЛЧА</w:t>
            </w:r>
          </w:p>
          <w:p w:rsidR="0080565F" w:rsidRPr="00877FEF" w:rsidRDefault="0080565F" w:rsidP="001E0A60">
            <w:pPr>
              <w:spacing w:line="276" w:lineRule="auto"/>
              <w:ind w:left="-45"/>
            </w:pPr>
            <w:r w:rsidRPr="00877FEF">
              <w:t>пл. “Дружба” № 2</w:t>
            </w:r>
          </w:p>
          <w:p w:rsidR="0080565F" w:rsidRPr="00877FEF" w:rsidRDefault="0080565F" w:rsidP="001E0A60">
            <w:pPr>
              <w:spacing w:line="276" w:lineRule="auto"/>
              <w:ind w:left="-45"/>
            </w:pPr>
            <w:r w:rsidRPr="00877FEF">
              <w:t>тел:   (03532) 20-20</w:t>
            </w:r>
          </w:p>
          <w:p w:rsidR="0080565F" w:rsidRPr="00877FEF" w:rsidRDefault="0080565F" w:rsidP="001E0A60">
            <w:pPr>
              <w:spacing w:line="276" w:lineRule="auto"/>
              <w:ind w:left="-45"/>
              <w:rPr>
                <w:lang w:eastAsia="en-US"/>
              </w:rPr>
            </w:pPr>
            <w:r w:rsidRPr="00877FEF">
              <w:t>факс: (03532) 20-11 mail:strelcha11@ mail.bg</w:t>
            </w:r>
          </w:p>
        </w:tc>
      </w:tr>
    </w:tbl>
    <w:p w:rsidR="00170015" w:rsidRPr="00877FEF" w:rsidRDefault="00170015" w:rsidP="00697926">
      <w:pPr>
        <w:rPr>
          <w:b/>
        </w:rPr>
      </w:pPr>
    </w:p>
    <w:p w:rsidR="00170015" w:rsidRPr="00877FEF" w:rsidRDefault="00170015" w:rsidP="00697926">
      <w:pPr>
        <w:rPr>
          <w:b/>
        </w:rPr>
      </w:pPr>
    </w:p>
    <w:p w:rsidR="00877FEF" w:rsidRPr="00877FEF" w:rsidRDefault="00877FEF" w:rsidP="003D6330">
      <w:pPr>
        <w:spacing w:line="276" w:lineRule="auto"/>
        <w:rPr>
          <w:b/>
        </w:rPr>
      </w:pPr>
      <w:r w:rsidRPr="00877FEF">
        <w:rPr>
          <w:b/>
        </w:rPr>
        <w:t xml:space="preserve">ДО </w:t>
      </w:r>
    </w:p>
    <w:p w:rsidR="00877FEF" w:rsidRPr="00877FEF" w:rsidRDefault="00A847D7" w:rsidP="003D6330">
      <w:pPr>
        <w:spacing w:line="276" w:lineRule="auto"/>
        <w:rPr>
          <w:b/>
          <w:lang w:val="en-US"/>
        </w:rPr>
      </w:pPr>
      <w:r>
        <w:rPr>
          <w:b/>
        </w:rPr>
        <w:t>Г-Н РАШКО ГЕНЧЕВ</w:t>
      </w:r>
    </w:p>
    <w:p w:rsidR="00877FEF" w:rsidRPr="00877FEF" w:rsidRDefault="00877FEF" w:rsidP="003D6330">
      <w:pPr>
        <w:spacing w:line="276" w:lineRule="auto"/>
        <w:rPr>
          <w:b/>
        </w:rPr>
      </w:pPr>
      <w:r w:rsidRPr="00877FEF">
        <w:rPr>
          <w:b/>
        </w:rPr>
        <w:t>ПРЕДСЕДАТЕЛ</w:t>
      </w:r>
    </w:p>
    <w:p w:rsidR="00877FEF" w:rsidRPr="00877FEF" w:rsidRDefault="00877FEF" w:rsidP="003D6330">
      <w:pPr>
        <w:spacing w:line="276" w:lineRule="auto"/>
        <w:rPr>
          <w:b/>
        </w:rPr>
      </w:pPr>
      <w:r w:rsidRPr="00877FEF">
        <w:rPr>
          <w:b/>
        </w:rPr>
        <w:t>НА ОБЩИНСКИ СЪВЕТ</w:t>
      </w:r>
    </w:p>
    <w:p w:rsidR="00877FEF" w:rsidRPr="00877FEF" w:rsidRDefault="00877FEF" w:rsidP="003D6330">
      <w:pPr>
        <w:spacing w:line="276" w:lineRule="auto"/>
        <w:rPr>
          <w:b/>
        </w:rPr>
      </w:pPr>
      <w:r w:rsidRPr="00877FEF">
        <w:rPr>
          <w:b/>
        </w:rPr>
        <w:t>СТРЕЛЧА</w:t>
      </w:r>
    </w:p>
    <w:p w:rsidR="00170015" w:rsidRPr="00877FEF" w:rsidRDefault="00170015" w:rsidP="003D6330">
      <w:pPr>
        <w:spacing w:line="276" w:lineRule="auto"/>
        <w:rPr>
          <w:b/>
        </w:rPr>
      </w:pPr>
    </w:p>
    <w:p w:rsidR="00170015" w:rsidRPr="00877FEF" w:rsidRDefault="00170015" w:rsidP="003D6330">
      <w:pPr>
        <w:spacing w:line="276" w:lineRule="auto"/>
        <w:rPr>
          <w:b/>
        </w:rPr>
      </w:pPr>
      <w:r w:rsidRPr="00877FEF">
        <w:rPr>
          <w:b/>
        </w:rPr>
        <w:tab/>
      </w:r>
      <w:r w:rsidRPr="00877FEF">
        <w:rPr>
          <w:b/>
        </w:rPr>
        <w:tab/>
      </w:r>
      <w:r w:rsidRPr="00877FEF">
        <w:rPr>
          <w:b/>
        </w:rPr>
        <w:tab/>
      </w:r>
      <w:r w:rsidRPr="00877FEF">
        <w:rPr>
          <w:b/>
        </w:rPr>
        <w:tab/>
      </w:r>
      <w:r w:rsidRPr="00877FEF">
        <w:rPr>
          <w:b/>
        </w:rPr>
        <w:tab/>
      </w:r>
      <w:r w:rsidRPr="00877FEF">
        <w:rPr>
          <w:b/>
        </w:rPr>
        <w:tab/>
      </w:r>
      <w:r w:rsidRPr="00877FEF">
        <w:rPr>
          <w:b/>
        </w:rPr>
        <w:tab/>
      </w:r>
    </w:p>
    <w:p w:rsidR="006409B5" w:rsidRPr="00877FEF" w:rsidRDefault="00170015" w:rsidP="003D6330">
      <w:pPr>
        <w:spacing w:line="276" w:lineRule="auto"/>
        <w:rPr>
          <w:b/>
          <w:lang w:val="en-US"/>
        </w:rPr>
      </w:pPr>
      <w:r w:rsidRPr="00877FEF">
        <w:rPr>
          <w:b/>
        </w:rPr>
        <w:t xml:space="preserve">          </w:t>
      </w:r>
    </w:p>
    <w:p w:rsidR="006409B5" w:rsidRPr="00877FEF" w:rsidRDefault="006409B5" w:rsidP="003D6330">
      <w:pPr>
        <w:spacing w:line="276" w:lineRule="auto"/>
        <w:rPr>
          <w:b/>
          <w:lang w:val="en-US"/>
        </w:rPr>
      </w:pPr>
    </w:p>
    <w:p w:rsidR="00170015" w:rsidRPr="00877FEF" w:rsidRDefault="00034626" w:rsidP="003D6330">
      <w:pPr>
        <w:spacing w:line="276" w:lineRule="auto"/>
        <w:rPr>
          <w:b/>
        </w:rPr>
      </w:pPr>
      <w:r w:rsidRPr="00877FEF">
        <w:rPr>
          <w:b/>
        </w:rPr>
        <w:t xml:space="preserve">         </w:t>
      </w:r>
      <w:r w:rsidR="001428BB" w:rsidRPr="00877FEF">
        <w:rPr>
          <w:b/>
        </w:rPr>
        <w:t>УВАЖАЕМИ</w:t>
      </w:r>
      <w:r w:rsidR="00170015" w:rsidRPr="00877FEF">
        <w:rPr>
          <w:b/>
        </w:rPr>
        <w:t xml:space="preserve"> </w:t>
      </w:r>
      <w:r w:rsidR="001428BB" w:rsidRPr="00877FEF">
        <w:rPr>
          <w:b/>
        </w:rPr>
        <w:t>ГОСПОДИН</w:t>
      </w:r>
      <w:r w:rsidR="00170015" w:rsidRPr="00877FEF">
        <w:rPr>
          <w:b/>
        </w:rPr>
        <w:t xml:space="preserve"> ПРЕДСЕДАТЕЛ,</w:t>
      </w:r>
    </w:p>
    <w:p w:rsidR="00170015" w:rsidRPr="00877FEF" w:rsidRDefault="00170015" w:rsidP="003D6330">
      <w:pPr>
        <w:spacing w:line="276" w:lineRule="auto"/>
      </w:pPr>
      <w:r w:rsidRPr="00877FEF">
        <w:tab/>
      </w:r>
    </w:p>
    <w:p w:rsidR="00475FD8" w:rsidRPr="00877FEF" w:rsidRDefault="00170015" w:rsidP="003D6330">
      <w:pPr>
        <w:spacing w:line="276" w:lineRule="auto"/>
        <w:ind w:firstLine="567"/>
      </w:pPr>
      <w:r w:rsidRPr="00877FEF">
        <w:t xml:space="preserve">Приложено, изпращаме Ви предложение и проект за решение               </w:t>
      </w:r>
    </w:p>
    <w:p w:rsidR="00CF3541" w:rsidRPr="00877FEF" w:rsidRDefault="00CF3541" w:rsidP="003D6330">
      <w:pPr>
        <w:spacing w:line="276" w:lineRule="auto"/>
        <w:ind w:firstLine="567"/>
        <w:jc w:val="both"/>
      </w:pPr>
    </w:p>
    <w:p w:rsidR="0004782D" w:rsidRPr="0076553F" w:rsidRDefault="00CF3541" w:rsidP="003D6330">
      <w:pPr>
        <w:spacing w:line="276" w:lineRule="auto"/>
        <w:jc w:val="both"/>
        <w:rPr>
          <w:szCs w:val="20"/>
          <w:lang w:eastAsia="en-US"/>
        </w:rPr>
      </w:pPr>
      <w:r w:rsidRPr="00877FEF">
        <w:rPr>
          <w:b/>
          <w:u w:val="single"/>
        </w:rPr>
        <w:t>ОТНОСНО</w:t>
      </w:r>
      <w:r w:rsidR="0057245A" w:rsidRPr="00877FEF">
        <w:rPr>
          <w:b/>
          <w:u w:val="single"/>
        </w:rPr>
        <w:t>:</w:t>
      </w:r>
      <w:r w:rsidR="009B2A61">
        <w:t xml:space="preserve"> </w:t>
      </w:r>
      <w:r w:rsidR="004F4F8E">
        <w:rPr>
          <w:lang w:eastAsia="en-US"/>
        </w:rPr>
        <w:t>Приемане на</w:t>
      </w:r>
      <w:r w:rsidR="0076553F">
        <w:rPr>
          <w:szCs w:val="20"/>
          <w:lang w:val="en-US" w:eastAsia="en-US"/>
        </w:rPr>
        <w:t xml:space="preserve"> </w:t>
      </w:r>
      <w:r w:rsidR="007538D6">
        <w:rPr>
          <w:szCs w:val="20"/>
          <w:lang w:eastAsia="en-US"/>
        </w:rPr>
        <w:t>Н</w:t>
      </w:r>
      <w:r w:rsidR="00BE5CCA">
        <w:rPr>
          <w:szCs w:val="20"/>
          <w:lang w:eastAsia="en-US"/>
        </w:rPr>
        <w:t>а</w:t>
      </w:r>
      <w:r w:rsidR="007538D6">
        <w:rPr>
          <w:szCs w:val="20"/>
          <w:lang w:eastAsia="en-US"/>
        </w:rPr>
        <w:t xml:space="preserve">редба </w:t>
      </w:r>
      <w:r w:rsidR="007538D6" w:rsidRPr="007538D6">
        <w:rPr>
          <w:szCs w:val="20"/>
          <w:lang w:val="en-US" w:eastAsia="en-US"/>
        </w:rPr>
        <w:t xml:space="preserve">за изменение и допълнение </w:t>
      </w:r>
      <w:r w:rsidR="007538D6">
        <w:rPr>
          <w:szCs w:val="20"/>
          <w:lang w:eastAsia="en-US"/>
        </w:rPr>
        <w:t xml:space="preserve">на </w:t>
      </w:r>
      <w:r w:rsidR="0076553F">
        <w:rPr>
          <w:szCs w:val="20"/>
          <w:lang w:eastAsia="en-US"/>
        </w:rPr>
        <w:t>Наредба</w:t>
      </w:r>
      <w:r w:rsidR="00883E1C" w:rsidRPr="00883E1C">
        <w:rPr>
          <w:szCs w:val="20"/>
          <w:lang w:val="en-US" w:eastAsia="en-US"/>
        </w:rPr>
        <w:t xml:space="preserve"> </w:t>
      </w:r>
      <w:r w:rsidR="0076553F">
        <w:rPr>
          <w:szCs w:val="20"/>
          <w:lang w:eastAsia="en-US"/>
        </w:rPr>
        <w:t xml:space="preserve">за </w:t>
      </w:r>
      <w:r w:rsidR="0076553F" w:rsidRPr="0076553F">
        <w:rPr>
          <w:szCs w:val="20"/>
          <w:lang w:val="en-US" w:eastAsia="en-US"/>
        </w:rPr>
        <w:t>реда за придобиване, управление и разпореждане с общинско имущество в Община Стрелча</w:t>
      </w:r>
      <w:r w:rsidR="0076553F">
        <w:rPr>
          <w:szCs w:val="20"/>
          <w:lang w:eastAsia="en-US"/>
        </w:rPr>
        <w:t>.</w:t>
      </w:r>
    </w:p>
    <w:p w:rsidR="001E0A60" w:rsidRDefault="001E0A60" w:rsidP="003D6330">
      <w:pPr>
        <w:spacing w:line="276" w:lineRule="auto"/>
      </w:pPr>
    </w:p>
    <w:p w:rsidR="00C02BCE" w:rsidRPr="00C02BCE" w:rsidRDefault="001E0A60" w:rsidP="003D6330">
      <w:pPr>
        <w:spacing w:line="276" w:lineRule="auto"/>
        <w:jc w:val="both"/>
        <w:rPr>
          <w:lang w:eastAsia="en-US"/>
        </w:rPr>
      </w:pPr>
      <w:r w:rsidRPr="00CB0C00">
        <w:rPr>
          <w:color w:val="000000"/>
        </w:rPr>
        <w:t>Пре</w:t>
      </w:r>
      <w:r>
        <w:rPr>
          <w:color w:val="000000"/>
        </w:rPr>
        <w:t>дложението ще се докладва</w:t>
      </w:r>
      <w:r w:rsidRPr="00CB0C00">
        <w:rPr>
          <w:color w:val="000000"/>
        </w:rPr>
        <w:t xml:space="preserve"> от </w:t>
      </w:r>
      <w:r w:rsidR="009B2A61">
        <w:rPr>
          <w:color w:val="000000"/>
        </w:rPr>
        <w:t xml:space="preserve">Дима Георгиева </w:t>
      </w:r>
      <w:r w:rsidR="00C02BCE">
        <w:rPr>
          <w:color w:val="000000"/>
        </w:rPr>
        <w:t>–</w:t>
      </w:r>
      <w:r w:rsidR="009B2A61">
        <w:rPr>
          <w:color w:val="000000"/>
        </w:rPr>
        <w:t xml:space="preserve"> Юрисконсулт</w:t>
      </w:r>
      <w:r w:rsidR="00C02BCE">
        <w:rPr>
          <w:color w:val="000000"/>
        </w:rPr>
        <w:t xml:space="preserve">, </w:t>
      </w:r>
      <w:r w:rsidR="00C02BCE" w:rsidRPr="00C02BCE">
        <w:rPr>
          <w:lang w:eastAsia="en-US"/>
        </w:rPr>
        <w:t>той и началник отдел „ПО, П и П, ОП, МДТ, УОС“</w:t>
      </w:r>
    </w:p>
    <w:p w:rsidR="001E0A60" w:rsidRPr="00D00FA6" w:rsidRDefault="001E0A60" w:rsidP="003D6330">
      <w:pPr>
        <w:spacing w:line="276" w:lineRule="auto"/>
        <w:jc w:val="both"/>
        <w:rPr>
          <w:color w:val="000000"/>
        </w:rPr>
      </w:pPr>
    </w:p>
    <w:p w:rsidR="001E0A60" w:rsidRDefault="001E0A60" w:rsidP="003D6330">
      <w:pPr>
        <w:spacing w:line="276" w:lineRule="auto"/>
      </w:pPr>
    </w:p>
    <w:p w:rsidR="00170015" w:rsidRPr="0076553F" w:rsidRDefault="00034626" w:rsidP="003D6330">
      <w:pPr>
        <w:spacing w:line="276" w:lineRule="auto"/>
        <w:rPr>
          <w:u w:val="single"/>
        </w:rPr>
      </w:pPr>
      <w:r w:rsidRPr="0076553F">
        <w:rPr>
          <w:u w:val="single"/>
        </w:rPr>
        <w:t>ПРИЛОЖЕНИЯ</w:t>
      </w:r>
      <w:r w:rsidR="00170015" w:rsidRPr="0076553F">
        <w:rPr>
          <w:u w:val="single"/>
        </w:rPr>
        <w:t xml:space="preserve">:  </w:t>
      </w:r>
    </w:p>
    <w:p w:rsidR="00170015" w:rsidRPr="00877FEF" w:rsidRDefault="00170015" w:rsidP="003D6330">
      <w:pPr>
        <w:spacing w:line="276" w:lineRule="auto"/>
      </w:pPr>
      <w:r w:rsidRPr="00877FEF">
        <w:t xml:space="preserve">1. Предложение </w:t>
      </w:r>
    </w:p>
    <w:p w:rsidR="00170015" w:rsidRPr="00877FEF" w:rsidRDefault="00170015" w:rsidP="003D6330">
      <w:pPr>
        <w:spacing w:line="276" w:lineRule="auto"/>
      </w:pPr>
      <w:r w:rsidRPr="00877FEF">
        <w:t xml:space="preserve">2. Проект за решение </w:t>
      </w:r>
    </w:p>
    <w:p w:rsidR="00C02BCE" w:rsidRDefault="00C02BCE" w:rsidP="003D6330">
      <w:pPr>
        <w:spacing w:line="276" w:lineRule="auto"/>
      </w:pPr>
      <w:r>
        <w:t>3. Мотиви</w:t>
      </w:r>
    </w:p>
    <w:p w:rsidR="00170015" w:rsidRDefault="00C02BCE" w:rsidP="003D6330">
      <w:pPr>
        <w:spacing w:line="276" w:lineRule="auto"/>
        <w:jc w:val="both"/>
        <w:rPr>
          <w:szCs w:val="20"/>
          <w:lang w:eastAsia="en-US"/>
        </w:rPr>
      </w:pPr>
      <w:r>
        <w:t xml:space="preserve">4. Проект на </w:t>
      </w:r>
      <w:r w:rsidR="00883E1C" w:rsidRPr="00883E1C">
        <w:rPr>
          <w:lang w:eastAsia="en-US"/>
        </w:rPr>
        <w:t xml:space="preserve">Наредба за </w:t>
      </w:r>
      <w:r w:rsidR="0076553F" w:rsidRPr="0076553F">
        <w:rPr>
          <w:szCs w:val="20"/>
          <w:lang w:val="en-US" w:eastAsia="en-US"/>
        </w:rPr>
        <w:t>реда за придобиване, управление и разпореждане с общинско имущество в Община Стрелча</w:t>
      </w:r>
      <w:r w:rsidR="00A847D7">
        <w:rPr>
          <w:szCs w:val="20"/>
          <w:lang w:eastAsia="en-US"/>
        </w:rPr>
        <w:t>;</w:t>
      </w:r>
    </w:p>
    <w:p w:rsidR="003D6330" w:rsidRPr="00231CFE" w:rsidRDefault="008E08CF" w:rsidP="003D6330">
      <w:pPr>
        <w:spacing w:line="276" w:lineRule="auto"/>
        <w:jc w:val="both"/>
        <w:rPr>
          <w:lang w:eastAsia="en-US"/>
        </w:rPr>
      </w:pPr>
      <w:r w:rsidRPr="00231CFE">
        <w:rPr>
          <w:szCs w:val="20"/>
          <w:lang w:eastAsia="en-US"/>
        </w:rPr>
        <w:t>5</w:t>
      </w:r>
      <w:r w:rsidR="003D6330" w:rsidRPr="00231CFE">
        <w:rPr>
          <w:szCs w:val="20"/>
          <w:lang w:eastAsia="en-US"/>
        </w:rPr>
        <w:t>. Справка по чл. 26, ал. 5 от Закона за нормативните актове.</w:t>
      </w:r>
    </w:p>
    <w:p w:rsidR="00170015" w:rsidRPr="00231CFE" w:rsidRDefault="00170015" w:rsidP="003D6330">
      <w:pPr>
        <w:spacing w:line="276" w:lineRule="auto"/>
        <w:rPr>
          <w:b/>
        </w:rPr>
      </w:pPr>
    </w:p>
    <w:p w:rsidR="00170015" w:rsidRPr="00877FEF" w:rsidRDefault="00170015" w:rsidP="003D6330">
      <w:pPr>
        <w:spacing w:line="276" w:lineRule="auto"/>
        <w:rPr>
          <w:b/>
        </w:rPr>
      </w:pPr>
    </w:p>
    <w:p w:rsidR="00170015" w:rsidRPr="00877FEF" w:rsidRDefault="00170015" w:rsidP="003D6330">
      <w:pPr>
        <w:spacing w:line="276" w:lineRule="auto"/>
        <w:rPr>
          <w:b/>
        </w:rPr>
      </w:pPr>
    </w:p>
    <w:p w:rsidR="00170015" w:rsidRPr="00877FEF" w:rsidRDefault="00170015" w:rsidP="003D6330">
      <w:pPr>
        <w:spacing w:line="276" w:lineRule="auto"/>
        <w:rPr>
          <w:b/>
        </w:rPr>
      </w:pPr>
    </w:p>
    <w:p w:rsidR="00170015" w:rsidRPr="00877FEF" w:rsidRDefault="00877FEF" w:rsidP="003D6330">
      <w:pPr>
        <w:spacing w:line="276" w:lineRule="auto"/>
        <w:rPr>
          <w:b/>
        </w:rPr>
      </w:pPr>
      <w:r w:rsidRPr="00877FEF">
        <w:rPr>
          <w:b/>
        </w:rPr>
        <w:t>ВНОСИТЕЛ:</w:t>
      </w:r>
      <w:r w:rsidR="00170015" w:rsidRPr="00877FEF">
        <w:rPr>
          <w:b/>
        </w:rPr>
        <w:tab/>
      </w:r>
    </w:p>
    <w:p w:rsidR="00170015" w:rsidRPr="00877FEF" w:rsidRDefault="0080565F" w:rsidP="003D6330">
      <w:pPr>
        <w:spacing w:line="276" w:lineRule="auto"/>
        <w:rPr>
          <w:b/>
        </w:rPr>
      </w:pPr>
      <w:r w:rsidRPr="00877FEF">
        <w:rPr>
          <w:b/>
        </w:rPr>
        <w:t>ИНЖ. ГЕОРГИ ПАВЛОВ</w:t>
      </w:r>
    </w:p>
    <w:p w:rsidR="00571328" w:rsidRDefault="0080565F" w:rsidP="003D6330">
      <w:pPr>
        <w:spacing w:line="276" w:lineRule="auto"/>
        <w:rPr>
          <w:b/>
        </w:rPr>
      </w:pPr>
      <w:r w:rsidRPr="00877FEF">
        <w:rPr>
          <w:b/>
        </w:rPr>
        <w:t>КМЕТ НА ОБЩИНА СТРЕЛЧА</w:t>
      </w:r>
    </w:p>
    <w:p w:rsidR="00571328" w:rsidRDefault="00571328" w:rsidP="003D6330">
      <w:pPr>
        <w:spacing w:line="276" w:lineRule="auto"/>
        <w:jc w:val="both"/>
        <w:rPr>
          <w:b/>
          <w:lang w:eastAsia="en-US"/>
        </w:rPr>
      </w:pPr>
    </w:p>
    <w:p w:rsidR="0076553F" w:rsidRDefault="0076553F" w:rsidP="003D6330">
      <w:pPr>
        <w:spacing w:line="276" w:lineRule="auto"/>
        <w:jc w:val="both"/>
        <w:rPr>
          <w:b/>
          <w:lang w:eastAsia="en-US"/>
        </w:rPr>
      </w:pPr>
    </w:p>
    <w:p w:rsidR="0076553F" w:rsidRDefault="0076553F" w:rsidP="00877FEF">
      <w:pPr>
        <w:jc w:val="both"/>
        <w:rPr>
          <w:b/>
          <w:lang w:eastAsia="en-US"/>
        </w:rPr>
      </w:pPr>
    </w:p>
    <w:p w:rsidR="00877FEF" w:rsidRPr="00877FEF" w:rsidRDefault="00877FEF" w:rsidP="00877FEF">
      <w:pPr>
        <w:jc w:val="both"/>
        <w:rPr>
          <w:b/>
          <w:lang w:eastAsia="en-US"/>
        </w:rPr>
      </w:pPr>
      <w:r w:rsidRPr="00877FEF">
        <w:rPr>
          <w:b/>
          <w:lang w:eastAsia="en-US"/>
        </w:rPr>
        <w:t xml:space="preserve">ДО </w:t>
      </w:r>
    </w:p>
    <w:p w:rsidR="00877FEF" w:rsidRPr="00877FEF" w:rsidRDefault="007538D6" w:rsidP="00877FEF">
      <w:pPr>
        <w:jc w:val="both"/>
        <w:rPr>
          <w:b/>
          <w:lang w:val="en-US" w:eastAsia="en-US"/>
        </w:rPr>
      </w:pPr>
      <w:r>
        <w:rPr>
          <w:b/>
          <w:lang w:eastAsia="en-US"/>
        </w:rPr>
        <w:t>Г-Н РАШКО ГЕНЧЕВ</w:t>
      </w:r>
    </w:p>
    <w:p w:rsidR="00877FEF" w:rsidRPr="00877FEF" w:rsidRDefault="00877FEF" w:rsidP="00877FEF">
      <w:pPr>
        <w:jc w:val="both"/>
        <w:rPr>
          <w:b/>
          <w:lang w:eastAsia="en-US"/>
        </w:rPr>
      </w:pPr>
      <w:r w:rsidRPr="00877FEF">
        <w:rPr>
          <w:b/>
          <w:lang w:eastAsia="en-US"/>
        </w:rPr>
        <w:t>ПРЕДСЕДАТЕЛ</w:t>
      </w:r>
    </w:p>
    <w:p w:rsidR="00877FEF" w:rsidRPr="00877FEF" w:rsidRDefault="00877FEF" w:rsidP="00877FEF">
      <w:pPr>
        <w:jc w:val="both"/>
        <w:rPr>
          <w:b/>
          <w:lang w:eastAsia="en-US"/>
        </w:rPr>
      </w:pPr>
      <w:r w:rsidRPr="00877FEF">
        <w:rPr>
          <w:b/>
          <w:lang w:eastAsia="en-US"/>
        </w:rPr>
        <w:t>НА ОБЩИНСКИ СЪВЕТ</w:t>
      </w:r>
    </w:p>
    <w:p w:rsidR="00877FEF" w:rsidRPr="00877FEF" w:rsidRDefault="00877FEF" w:rsidP="00877FEF">
      <w:pPr>
        <w:jc w:val="both"/>
        <w:rPr>
          <w:b/>
          <w:lang w:eastAsia="en-US"/>
        </w:rPr>
      </w:pPr>
      <w:r w:rsidRPr="00877FEF">
        <w:rPr>
          <w:b/>
          <w:lang w:eastAsia="en-US"/>
        </w:rPr>
        <w:t>СТРЕЛЧА</w:t>
      </w:r>
    </w:p>
    <w:p w:rsidR="00877FEF" w:rsidRDefault="00877FEF" w:rsidP="00D82A65">
      <w:pPr>
        <w:rPr>
          <w:b/>
        </w:rPr>
      </w:pPr>
    </w:p>
    <w:p w:rsidR="00877FEF" w:rsidRDefault="00877FEF" w:rsidP="00475FD8">
      <w:pPr>
        <w:jc w:val="center"/>
        <w:rPr>
          <w:b/>
        </w:rPr>
      </w:pPr>
    </w:p>
    <w:p w:rsidR="00475FD8" w:rsidRDefault="00475FD8" w:rsidP="0027627D">
      <w:pPr>
        <w:spacing w:line="276" w:lineRule="auto"/>
        <w:jc w:val="center"/>
        <w:rPr>
          <w:b/>
        </w:rPr>
      </w:pPr>
      <w:r>
        <w:rPr>
          <w:b/>
        </w:rPr>
        <w:t>П Р Е Д Л О Ж Е Н И Е</w:t>
      </w:r>
    </w:p>
    <w:p w:rsidR="00475FD8" w:rsidRDefault="00475FD8" w:rsidP="0027627D">
      <w:pPr>
        <w:spacing w:line="276" w:lineRule="auto"/>
        <w:jc w:val="center"/>
      </w:pPr>
    </w:p>
    <w:p w:rsidR="00475FD8" w:rsidRDefault="00475FD8" w:rsidP="0027627D">
      <w:pPr>
        <w:spacing w:line="276" w:lineRule="auto"/>
        <w:jc w:val="center"/>
      </w:pPr>
      <w:r>
        <w:t>от инж. Георги Павлов – Кмет на Община Стрелча</w:t>
      </w:r>
    </w:p>
    <w:p w:rsidR="00475FD8" w:rsidRDefault="00475FD8" w:rsidP="0027627D">
      <w:pPr>
        <w:spacing w:line="276" w:lineRule="auto"/>
        <w:jc w:val="center"/>
      </w:pPr>
    </w:p>
    <w:p w:rsidR="007538D6" w:rsidRPr="0076553F" w:rsidRDefault="00475FD8" w:rsidP="007538D6">
      <w:pPr>
        <w:jc w:val="both"/>
        <w:rPr>
          <w:szCs w:val="20"/>
          <w:lang w:eastAsia="en-US"/>
        </w:rPr>
      </w:pPr>
      <w:r w:rsidRPr="00877FEF">
        <w:rPr>
          <w:b/>
          <w:u w:val="single"/>
        </w:rPr>
        <w:t>ОТНОСНО</w:t>
      </w:r>
      <w:r w:rsidRPr="00877FEF">
        <w:rPr>
          <w:u w:val="single"/>
        </w:rPr>
        <w:t>:</w:t>
      </w:r>
      <w:r w:rsidRPr="00701649">
        <w:t xml:space="preserve"> </w:t>
      </w:r>
      <w:r w:rsidR="007538D6">
        <w:rPr>
          <w:lang w:eastAsia="en-US"/>
        </w:rPr>
        <w:t>Приемане на</w:t>
      </w:r>
      <w:r w:rsidR="007538D6">
        <w:rPr>
          <w:szCs w:val="20"/>
          <w:lang w:val="en-US" w:eastAsia="en-US"/>
        </w:rPr>
        <w:t xml:space="preserve"> </w:t>
      </w:r>
      <w:r w:rsidR="007538D6">
        <w:rPr>
          <w:szCs w:val="20"/>
          <w:lang w:eastAsia="en-US"/>
        </w:rPr>
        <w:t>Н</w:t>
      </w:r>
      <w:r w:rsidR="00BE5CCA">
        <w:rPr>
          <w:szCs w:val="20"/>
          <w:lang w:eastAsia="en-US"/>
        </w:rPr>
        <w:t>а</w:t>
      </w:r>
      <w:r w:rsidR="007538D6">
        <w:rPr>
          <w:szCs w:val="20"/>
          <w:lang w:eastAsia="en-US"/>
        </w:rPr>
        <w:t xml:space="preserve">редба </w:t>
      </w:r>
      <w:r w:rsidR="007538D6" w:rsidRPr="007538D6">
        <w:rPr>
          <w:szCs w:val="20"/>
          <w:lang w:val="en-US" w:eastAsia="en-US"/>
        </w:rPr>
        <w:t xml:space="preserve">за изменение и допълнение </w:t>
      </w:r>
      <w:r w:rsidR="007538D6">
        <w:rPr>
          <w:szCs w:val="20"/>
          <w:lang w:eastAsia="en-US"/>
        </w:rPr>
        <w:t>на Наредба</w:t>
      </w:r>
      <w:r w:rsidR="007538D6" w:rsidRPr="00883E1C">
        <w:rPr>
          <w:szCs w:val="20"/>
          <w:lang w:val="en-US" w:eastAsia="en-US"/>
        </w:rPr>
        <w:t xml:space="preserve"> </w:t>
      </w:r>
      <w:r w:rsidR="007538D6">
        <w:rPr>
          <w:szCs w:val="20"/>
          <w:lang w:eastAsia="en-US"/>
        </w:rPr>
        <w:t xml:space="preserve">за </w:t>
      </w:r>
      <w:r w:rsidR="007538D6" w:rsidRPr="0076553F">
        <w:rPr>
          <w:szCs w:val="20"/>
          <w:lang w:val="en-US" w:eastAsia="en-US"/>
        </w:rPr>
        <w:t>реда за придобиване, управление и разпореждане с общинско имущество в Община Стрелча</w:t>
      </w:r>
      <w:r w:rsidR="007538D6">
        <w:rPr>
          <w:szCs w:val="20"/>
          <w:lang w:eastAsia="en-US"/>
        </w:rPr>
        <w:t>.</w:t>
      </w:r>
    </w:p>
    <w:p w:rsidR="007538D6" w:rsidRDefault="007538D6" w:rsidP="007538D6"/>
    <w:p w:rsidR="00571328" w:rsidRDefault="00571328" w:rsidP="007538D6">
      <w:pPr>
        <w:jc w:val="both"/>
      </w:pPr>
    </w:p>
    <w:p w:rsidR="00367F1C" w:rsidRDefault="00367F1C" w:rsidP="007538D6">
      <w:pPr>
        <w:jc w:val="both"/>
      </w:pPr>
    </w:p>
    <w:p w:rsidR="00C02BCE" w:rsidRDefault="00C02BCE" w:rsidP="00C02BCE">
      <w:pPr>
        <w:spacing w:line="276" w:lineRule="auto"/>
        <w:jc w:val="both"/>
      </w:pPr>
    </w:p>
    <w:p w:rsidR="00475FD8" w:rsidRDefault="00475FD8" w:rsidP="0027627D">
      <w:pPr>
        <w:spacing w:line="276" w:lineRule="auto"/>
        <w:rPr>
          <w:b/>
          <w:lang w:val="en-US"/>
        </w:rPr>
      </w:pPr>
      <w:r>
        <w:t xml:space="preserve"> </w:t>
      </w:r>
      <w:r>
        <w:tab/>
      </w:r>
      <w:r w:rsidR="001428BB">
        <w:rPr>
          <w:b/>
        </w:rPr>
        <w:t xml:space="preserve">УВАЖАЕМИ ГОСПОДИН </w:t>
      </w:r>
      <w:r>
        <w:rPr>
          <w:b/>
        </w:rPr>
        <w:t>ПРЕДСЕДАТЕЛ,</w:t>
      </w:r>
    </w:p>
    <w:p w:rsidR="00CF3541" w:rsidRPr="00E653E5" w:rsidRDefault="00475FD8" w:rsidP="00E653E5">
      <w:pPr>
        <w:spacing w:line="276" w:lineRule="auto"/>
        <w:ind w:firstLine="708"/>
        <w:rPr>
          <w:b/>
        </w:rPr>
      </w:pPr>
      <w:r>
        <w:rPr>
          <w:b/>
        </w:rPr>
        <w:t xml:space="preserve">УВАЖАЕМИ </w:t>
      </w:r>
      <w:r w:rsidR="00367F1C">
        <w:rPr>
          <w:b/>
        </w:rPr>
        <w:t xml:space="preserve">ГОСПОЖИ И ГОСПОДА </w:t>
      </w:r>
      <w:r>
        <w:rPr>
          <w:b/>
        </w:rPr>
        <w:t>ОБЩИНСКИ СЪВЕТНИЦИ,</w:t>
      </w:r>
    </w:p>
    <w:p w:rsidR="00E653E5" w:rsidRDefault="00E653E5" w:rsidP="00E653E5">
      <w:pPr>
        <w:spacing w:line="276" w:lineRule="auto"/>
        <w:jc w:val="both"/>
      </w:pPr>
    </w:p>
    <w:p w:rsidR="003D6330" w:rsidRPr="003D6330" w:rsidRDefault="003D6330" w:rsidP="003D6330">
      <w:pPr>
        <w:spacing w:line="276" w:lineRule="auto"/>
        <w:ind w:firstLine="708"/>
        <w:jc w:val="both"/>
        <w:rPr>
          <w:lang w:eastAsia="en-US"/>
        </w:rPr>
      </w:pPr>
      <w:r w:rsidRPr="003D6330">
        <w:rPr>
          <w:lang w:eastAsia="en-US"/>
        </w:rPr>
        <w:t>Проектът на Наредба се предлага с цел прецизиране на регламентираните обществени отношения по управлението и разпореждането с общинското имущество в Община Стрелча.</w:t>
      </w:r>
    </w:p>
    <w:p w:rsidR="003028B3" w:rsidRDefault="003D6330" w:rsidP="003028B3">
      <w:pPr>
        <w:spacing w:line="276" w:lineRule="auto"/>
        <w:ind w:firstLine="708"/>
        <w:jc w:val="both"/>
        <w:rPr>
          <w:lang w:eastAsia="en-US"/>
        </w:rPr>
      </w:pPr>
      <w:r w:rsidRPr="00231CFE">
        <w:rPr>
          <w:lang w:eastAsia="en-US"/>
        </w:rPr>
        <w:t>Д</w:t>
      </w:r>
      <w:r w:rsidRPr="003D6330">
        <w:rPr>
          <w:lang w:eastAsia="en-US"/>
        </w:rPr>
        <w:t>ействащата към момента Наредба за реда за придобиване, управление и разпореждане с общинско имущество в община Стрелча е приета от Общински съвет - Стрелча с Решение № 146 от 31.07.2024 г., взето с Протокол № 14, изм. и доп. с Решение № 244/26.02.2025г., взето с Протокол № 22 на Общински съвет – Стрелча, изм. и доп. с Решение 337/30.07.2025г. на Общински съвет – Стрелча</w:t>
      </w:r>
      <w:r w:rsidR="003028B3">
        <w:rPr>
          <w:lang w:eastAsia="en-US"/>
        </w:rPr>
        <w:t>, изм. и доп. с</w:t>
      </w:r>
      <w:r w:rsidR="008E08CF" w:rsidRPr="008E08CF">
        <w:rPr>
          <w:lang w:eastAsia="en-US"/>
        </w:rPr>
        <w:t xml:space="preserve"> Решение № 462/25.03.2026г. на Общински съвет </w:t>
      </w:r>
      <w:r w:rsidR="008E08CF">
        <w:rPr>
          <w:lang w:eastAsia="en-US"/>
        </w:rPr>
        <w:t>– Стрелча</w:t>
      </w:r>
      <w:r w:rsidRPr="003D6330">
        <w:rPr>
          <w:lang w:eastAsia="en-US"/>
        </w:rPr>
        <w:t xml:space="preserve">. </w:t>
      </w:r>
      <w:r w:rsidR="003028B3">
        <w:rPr>
          <w:lang w:eastAsia="en-US"/>
        </w:rPr>
        <w:t>Изменението касае следното:</w:t>
      </w:r>
    </w:p>
    <w:p w:rsidR="003028B3" w:rsidRDefault="003028B3" w:rsidP="003028B3">
      <w:pPr>
        <w:spacing w:line="276" w:lineRule="auto"/>
        <w:ind w:firstLine="708"/>
        <w:jc w:val="both"/>
        <w:rPr>
          <w:lang w:eastAsia="en-US"/>
        </w:rPr>
      </w:pPr>
      <w:r>
        <w:rPr>
          <w:lang w:eastAsia="en-US"/>
        </w:rPr>
        <w:t>1.  Чл. 105, ал. 2 и ал. 3, съгласно които в процедурите по провеждане на публичен търг с явно наддаване при допускане на един кандидат в търга, същият се обявява за спечелил по предложената от него цена, която не може да бъде по-ниска от обявената начална тръжна цена. Предлаганото изменение въвежда условие за увеличаване на началната тръжна цена с една стъпка и при един допуснат кандидат в тръжната процедура.</w:t>
      </w:r>
    </w:p>
    <w:p w:rsidR="003D6330" w:rsidRDefault="003028B3" w:rsidP="003028B3">
      <w:pPr>
        <w:spacing w:line="276" w:lineRule="auto"/>
        <w:ind w:firstLine="708"/>
        <w:jc w:val="both"/>
        <w:rPr>
          <w:lang w:eastAsia="en-US"/>
        </w:rPr>
      </w:pPr>
      <w:r>
        <w:rPr>
          <w:lang w:eastAsia="en-US"/>
        </w:rPr>
        <w:t>2. Чл. 107, ал. 4, съгласно който в случай, че участник в търга откаже да обяви цена, която е по-висока от предходната с една стъпка на наддаване, председателят поканва следващия поред участник да обяви същата цена. Участникът, пропуснал дадена цена продължава участието си, освен ако изрично обяви, че се отказва от по-нататъшно участие в наддаването, което се отбелязва в протокола от търга. Предложението е за отмяна на алинеята, поради обстоятелството, че въвежда условия, при които даден участник в тръжна процедура продължава участието си без да обяви следваща наддавателна стъпка.</w:t>
      </w:r>
    </w:p>
    <w:p w:rsidR="003028B3" w:rsidRDefault="003028B3" w:rsidP="003028B3">
      <w:pPr>
        <w:spacing w:line="276" w:lineRule="auto"/>
        <w:ind w:firstLine="708"/>
        <w:jc w:val="both"/>
        <w:rPr>
          <w:lang w:eastAsia="en-US"/>
        </w:rPr>
      </w:pPr>
      <w:r>
        <w:rPr>
          <w:lang w:eastAsia="en-US"/>
        </w:rPr>
        <w:t xml:space="preserve">С оглед гореизложеното в чл. 105 от </w:t>
      </w:r>
      <w:r w:rsidRPr="003028B3">
        <w:rPr>
          <w:lang w:eastAsia="en-US"/>
        </w:rPr>
        <w:t>Наредба за реда за придобиване, управление и разпореждане с общинско имущество в община Стрелча</w:t>
      </w:r>
      <w:r>
        <w:rPr>
          <w:lang w:eastAsia="en-US"/>
        </w:rPr>
        <w:t xml:space="preserve"> се извършва следната редакция:</w:t>
      </w:r>
    </w:p>
    <w:p w:rsidR="003028B3" w:rsidRDefault="003028B3" w:rsidP="003028B3">
      <w:pPr>
        <w:spacing w:line="276" w:lineRule="auto"/>
        <w:jc w:val="both"/>
        <w:rPr>
          <w:lang w:eastAsia="en-US"/>
        </w:rPr>
      </w:pPr>
    </w:p>
    <w:p w:rsidR="003028B3" w:rsidRPr="003028B3" w:rsidRDefault="003028B3" w:rsidP="00C171C6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/>
          <w:bCs/>
        </w:rPr>
      </w:pPr>
      <w:r w:rsidRPr="003028B3">
        <w:rPr>
          <w:b/>
          <w:bCs/>
        </w:rPr>
        <w:lastRenderedPageBreak/>
        <w:t>Било:</w:t>
      </w:r>
    </w:p>
    <w:p w:rsidR="003028B3" w:rsidRPr="003028B3" w:rsidRDefault="003028B3" w:rsidP="00C171C6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</w:pPr>
      <w:r w:rsidRPr="003028B3">
        <w:rPr>
          <w:b/>
          <w:bCs/>
        </w:rPr>
        <w:t>Чл. 105.</w:t>
      </w:r>
      <w:r w:rsidRPr="003028B3">
        <w:t xml:space="preserve"> </w:t>
      </w:r>
      <w:r w:rsidRPr="003028B3">
        <w:rPr>
          <w:b/>
        </w:rPr>
        <w:t>(1)</w:t>
      </w:r>
      <w:r w:rsidRPr="003028B3">
        <w:t xml:space="preserve"> Когато тръжни документи са подадени от повече кандидати, а на търга се яви само един кандидат, търгът се отлага с два часа и ако след този срок не се яви друг кандидат, явилият се обявява за спечелил търга по предложената от него цена, която не може да бъде по-ниска от обявената начална тръжна цена.</w:t>
      </w:r>
    </w:p>
    <w:p w:rsidR="003028B3" w:rsidRPr="003028B3" w:rsidRDefault="003028B3" w:rsidP="00C171C6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</w:pPr>
      <w:r w:rsidRPr="003028B3">
        <w:rPr>
          <w:b/>
        </w:rPr>
        <w:t>(2)</w:t>
      </w:r>
      <w:r w:rsidRPr="003028B3">
        <w:t xml:space="preserve"> Когато до участие в търга е допуснат само един кандидат, той се обявява за спечелил търга по предложена от него цена, която не може да бъде по-ниска от обявената начална тръжна цена.</w:t>
      </w:r>
    </w:p>
    <w:p w:rsidR="003028B3" w:rsidRPr="003028B3" w:rsidRDefault="003028B3" w:rsidP="00C171C6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</w:pPr>
      <w:r w:rsidRPr="003028B3">
        <w:rPr>
          <w:b/>
        </w:rPr>
        <w:t>(3)</w:t>
      </w:r>
      <w:r w:rsidRPr="003028B3">
        <w:t xml:space="preserve"> Когато не са подадени тръжни документи, търгът се обявява за непроведен, за което се съставя протокол</w:t>
      </w:r>
      <w:r w:rsidRPr="003028B3">
        <w:rPr>
          <w:lang w:val="en-US"/>
        </w:rPr>
        <w:t>.</w:t>
      </w:r>
      <w:r w:rsidRPr="003028B3">
        <w:t xml:space="preserve"> </w:t>
      </w:r>
    </w:p>
    <w:p w:rsidR="003028B3" w:rsidRPr="003028B3" w:rsidRDefault="003028B3" w:rsidP="00C171C6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/>
          <w:bCs/>
          <w:color w:val="FF0000"/>
        </w:rPr>
      </w:pPr>
    </w:p>
    <w:p w:rsidR="003028B3" w:rsidRPr="003028B3" w:rsidRDefault="003028B3" w:rsidP="00C171C6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/>
          <w:bCs/>
        </w:rPr>
      </w:pPr>
      <w:r w:rsidRPr="003028B3">
        <w:rPr>
          <w:b/>
          <w:bCs/>
        </w:rPr>
        <w:t>Става:</w:t>
      </w:r>
    </w:p>
    <w:p w:rsidR="003028B3" w:rsidRPr="003028B3" w:rsidRDefault="003028B3" w:rsidP="00C171C6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</w:pPr>
      <w:r w:rsidRPr="003028B3">
        <w:rPr>
          <w:b/>
          <w:bCs/>
        </w:rPr>
        <w:t>Чл. 105.</w:t>
      </w:r>
      <w:r w:rsidRPr="003028B3">
        <w:t xml:space="preserve"> </w:t>
      </w:r>
      <w:r w:rsidRPr="003028B3">
        <w:rPr>
          <w:b/>
        </w:rPr>
        <w:t>(1)</w:t>
      </w:r>
      <w:r w:rsidRPr="003028B3">
        <w:t xml:space="preserve"> Когато тръжни документи са подадени от повече кандидати, а на търга се яви само един кандидат, търгът се отлага с два часа и ако след този срок не се яви друг кандидат, явилият се обявява за спечелил търга по предложената от него цена, която не може да бъде по-ниска от обявената начална тръжна цена</w:t>
      </w:r>
      <w:r w:rsidRPr="003028B3">
        <w:rPr>
          <w:lang w:val="en-US"/>
        </w:rPr>
        <w:t xml:space="preserve">, </w:t>
      </w:r>
      <w:r w:rsidRPr="003028B3">
        <w:t xml:space="preserve">увеличена със стъпката, определена по реда на чл. </w:t>
      </w:r>
      <w:r w:rsidRPr="003028B3">
        <w:rPr>
          <w:lang w:val="en-US"/>
        </w:rPr>
        <w:t>107</w:t>
      </w:r>
      <w:r w:rsidRPr="003028B3">
        <w:t>, ал. 1 от тази Наредба.</w:t>
      </w:r>
    </w:p>
    <w:p w:rsidR="003028B3" w:rsidRPr="003028B3" w:rsidRDefault="003028B3" w:rsidP="00C171C6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</w:pPr>
      <w:r w:rsidRPr="003028B3">
        <w:rPr>
          <w:b/>
        </w:rPr>
        <w:t>(2)</w:t>
      </w:r>
      <w:r w:rsidRPr="003028B3">
        <w:t xml:space="preserve"> Когато до участие в търга е допуснат само един кандидат, той се обявява за спечелил търга по предложена от него цена, която не може да бъде по-ниска от обявената начална тръжна цена</w:t>
      </w:r>
      <w:r w:rsidRPr="003028B3">
        <w:rPr>
          <w:lang w:val="en-US"/>
        </w:rPr>
        <w:t>, увеличена със стъпката, определена по реда на чл. 107, ал. 1 от тази Наредба</w:t>
      </w:r>
      <w:r w:rsidRPr="003028B3">
        <w:t>.</w:t>
      </w:r>
    </w:p>
    <w:p w:rsidR="003028B3" w:rsidRPr="003028B3" w:rsidRDefault="003028B3" w:rsidP="00C171C6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</w:pPr>
      <w:r w:rsidRPr="003028B3">
        <w:rPr>
          <w:b/>
        </w:rPr>
        <w:t>(3)</w:t>
      </w:r>
      <w:r w:rsidRPr="003028B3">
        <w:t xml:space="preserve"> Когато не са подадени тръжни документи, търгът се обявява за непроведен, за което се съставя протокол</w:t>
      </w:r>
      <w:r w:rsidRPr="003028B3">
        <w:rPr>
          <w:lang w:val="en-US"/>
        </w:rPr>
        <w:t>.</w:t>
      </w:r>
      <w:r w:rsidRPr="003028B3">
        <w:t xml:space="preserve"> </w:t>
      </w:r>
    </w:p>
    <w:p w:rsidR="003028B3" w:rsidRDefault="003028B3" w:rsidP="003028B3">
      <w:pPr>
        <w:spacing w:line="276" w:lineRule="auto"/>
        <w:jc w:val="both"/>
        <w:rPr>
          <w:lang w:eastAsia="en-US"/>
        </w:rPr>
      </w:pPr>
    </w:p>
    <w:p w:rsidR="003028B3" w:rsidRPr="003028B3" w:rsidRDefault="003028B3" w:rsidP="003028B3">
      <w:pPr>
        <w:spacing w:line="276" w:lineRule="auto"/>
        <w:ind w:firstLine="708"/>
        <w:jc w:val="both"/>
        <w:rPr>
          <w:lang w:eastAsia="en-US"/>
        </w:rPr>
      </w:pPr>
      <w:r>
        <w:rPr>
          <w:lang w:eastAsia="en-US"/>
        </w:rPr>
        <w:t>В</w:t>
      </w:r>
      <w:r w:rsidRPr="003028B3">
        <w:rPr>
          <w:lang w:eastAsia="en-US"/>
        </w:rPr>
        <w:t xml:space="preserve"> </w:t>
      </w:r>
      <w:r>
        <w:rPr>
          <w:lang w:eastAsia="en-US"/>
        </w:rPr>
        <w:t>чл. 107, ал. 4</w:t>
      </w:r>
      <w:r w:rsidRPr="003028B3">
        <w:rPr>
          <w:lang w:eastAsia="en-US"/>
        </w:rPr>
        <w:t xml:space="preserve"> от Наредба за реда за придобиване, управление и разпореждане с общинско имущество в община Стрелча се извършва следната редакция:</w:t>
      </w:r>
    </w:p>
    <w:p w:rsidR="003028B3" w:rsidRDefault="003028B3" w:rsidP="003028B3">
      <w:pPr>
        <w:spacing w:line="276" w:lineRule="auto"/>
        <w:jc w:val="both"/>
        <w:rPr>
          <w:lang w:eastAsia="en-US"/>
        </w:rPr>
      </w:pPr>
    </w:p>
    <w:p w:rsidR="003028B3" w:rsidRPr="009D571A" w:rsidRDefault="003028B3" w:rsidP="009D571A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/>
          <w:bCs/>
        </w:rPr>
      </w:pPr>
      <w:r w:rsidRPr="003028B3">
        <w:rPr>
          <w:b/>
          <w:bCs/>
        </w:rPr>
        <w:t>Било:</w:t>
      </w:r>
    </w:p>
    <w:p w:rsidR="003028B3" w:rsidRPr="003028B3" w:rsidRDefault="003028B3" w:rsidP="003028B3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</w:pPr>
      <w:r w:rsidRPr="003028B3">
        <w:rPr>
          <w:b/>
        </w:rPr>
        <w:t>(4)</w:t>
      </w:r>
      <w:r w:rsidRPr="003028B3">
        <w:t xml:space="preserve"> В случай, че участник в търга откаже да обяви цена, която е по-висока от предходната с една стъпка на наддаване, председателят поканва следващия поред участник да обяви същата цена. Участникът, пропуснал дадена цена продължава участието си, освен ако изрично обяви, че се отказва от по-нататъшно участие в наддаването, което се отбелязва в протокола от търга.</w:t>
      </w:r>
    </w:p>
    <w:p w:rsidR="003028B3" w:rsidRDefault="003028B3" w:rsidP="008E08CF">
      <w:pPr>
        <w:spacing w:line="276" w:lineRule="auto"/>
        <w:ind w:firstLine="708"/>
        <w:jc w:val="both"/>
        <w:rPr>
          <w:lang w:eastAsia="en-US"/>
        </w:rPr>
      </w:pPr>
    </w:p>
    <w:p w:rsidR="003028B3" w:rsidRPr="003028B3" w:rsidRDefault="003028B3" w:rsidP="003028B3">
      <w:pPr>
        <w:spacing w:line="276" w:lineRule="auto"/>
        <w:jc w:val="both"/>
        <w:rPr>
          <w:b/>
          <w:bCs/>
          <w:lang w:eastAsia="en-US"/>
        </w:rPr>
      </w:pPr>
      <w:r w:rsidRPr="003028B3">
        <w:rPr>
          <w:b/>
          <w:bCs/>
          <w:lang w:eastAsia="en-US"/>
        </w:rPr>
        <w:t>Става:</w:t>
      </w:r>
    </w:p>
    <w:p w:rsidR="003028B3" w:rsidRDefault="003028B3" w:rsidP="003028B3">
      <w:pPr>
        <w:spacing w:line="276" w:lineRule="auto"/>
        <w:jc w:val="both"/>
        <w:rPr>
          <w:lang w:eastAsia="en-US"/>
        </w:rPr>
      </w:pPr>
      <w:r>
        <w:rPr>
          <w:lang w:eastAsia="en-US"/>
        </w:rPr>
        <w:t>Алинеята се отменя</w:t>
      </w:r>
    </w:p>
    <w:p w:rsidR="003D6330" w:rsidRDefault="003D6330" w:rsidP="003028B3">
      <w:pPr>
        <w:spacing w:line="276" w:lineRule="auto"/>
        <w:jc w:val="both"/>
        <w:rPr>
          <w:lang w:eastAsia="en-US"/>
        </w:rPr>
      </w:pPr>
    </w:p>
    <w:p w:rsidR="00F917E7" w:rsidRPr="00231CFE" w:rsidRDefault="00E653E5" w:rsidP="00E653E5">
      <w:pPr>
        <w:spacing w:line="276" w:lineRule="auto"/>
        <w:ind w:firstLine="708"/>
        <w:jc w:val="both"/>
        <w:rPr>
          <w:lang w:eastAsia="en-US"/>
        </w:rPr>
      </w:pPr>
      <w:r>
        <w:rPr>
          <w:lang w:eastAsia="en-US"/>
        </w:rPr>
        <w:t>На основание чл. 26, ал. 3 и ал.4, чл. 28 от Закона за нормативните актове п</w:t>
      </w:r>
      <w:r w:rsidRPr="000907CD">
        <w:rPr>
          <w:lang w:eastAsia="en-US"/>
        </w:rPr>
        <w:t xml:space="preserve">роектът на </w:t>
      </w:r>
      <w:r>
        <w:rPr>
          <w:lang w:eastAsia="en-US"/>
        </w:rPr>
        <w:t>Н</w:t>
      </w:r>
      <w:r w:rsidRPr="000907CD">
        <w:rPr>
          <w:lang w:eastAsia="en-US"/>
        </w:rPr>
        <w:t xml:space="preserve">аредбата е публикуван </w:t>
      </w:r>
      <w:r>
        <w:rPr>
          <w:lang w:eastAsia="en-US"/>
        </w:rPr>
        <w:t xml:space="preserve">за обсъждане на интернет страницата </w:t>
      </w:r>
      <w:r w:rsidR="007538D6">
        <w:rPr>
          <w:lang w:eastAsia="en-US"/>
        </w:rPr>
        <w:t xml:space="preserve">на Община Стрелча, на </w:t>
      </w:r>
      <w:r w:rsidR="003028B3" w:rsidRPr="003028B3">
        <w:rPr>
          <w:lang w:eastAsia="en-US"/>
        </w:rPr>
        <w:t>14.08</w:t>
      </w:r>
      <w:r w:rsidR="00BE5CCA" w:rsidRPr="003028B3">
        <w:rPr>
          <w:lang w:eastAsia="en-US"/>
        </w:rPr>
        <w:t>.2026</w:t>
      </w:r>
      <w:r w:rsidRPr="003028B3">
        <w:rPr>
          <w:lang w:eastAsia="en-US"/>
        </w:rPr>
        <w:t xml:space="preserve"> г.</w:t>
      </w:r>
      <w:r w:rsidR="00BE5CCA" w:rsidRPr="003028B3">
        <w:rPr>
          <w:lang w:eastAsia="en-US"/>
        </w:rPr>
        <w:t xml:space="preserve"> </w:t>
      </w:r>
      <w:bookmarkStart w:id="0" w:name="_GoBack"/>
      <w:r w:rsidR="00BE5CCA" w:rsidRPr="00231CFE">
        <w:rPr>
          <w:lang w:eastAsia="en-US"/>
        </w:rPr>
        <w:t>и в законоустановения</w:t>
      </w:r>
      <w:r w:rsidR="00781F3D" w:rsidRPr="00231CFE">
        <w:rPr>
          <w:lang w:eastAsia="en-US"/>
        </w:rPr>
        <w:t xml:space="preserve"> срок</w:t>
      </w:r>
      <w:r w:rsidRPr="00231CFE">
        <w:rPr>
          <w:lang w:eastAsia="en-US"/>
        </w:rPr>
        <w:t xml:space="preserve"> </w:t>
      </w:r>
      <w:r w:rsidR="00BE5CCA" w:rsidRPr="00231CFE">
        <w:rPr>
          <w:lang w:eastAsia="en-US"/>
        </w:rPr>
        <w:t xml:space="preserve">не са постъпили </w:t>
      </w:r>
      <w:r w:rsidRPr="00231CFE">
        <w:rPr>
          <w:lang w:eastAsia="en-US"/>
        </w:rPr>
        <w:t>мнения, възражения и предложения по проекта на Наредба.</w:t>
      </w:r>
    </w:p>
    <w:bookmarkEnd w:id="0"/>
    <w:p w:rsidR="00571328" w:rsidRDefault="00D56764" w:rsidP="00C171C6">
      <w:pPr>
        <w:spacing w:line="276" w:lineRule="auto"/>
        <w:ind w:firstLine="360"/>
        <w:jc w:val="both"/>
      </w:pPr>
      <w:r>
        <w:rPr>
          <w:lang w:val="ru-RU" w:eastAsia="en-US"/>
        </w:rPr>
        <w:t xml:space="preserve">     </w:t>
      </w:r>
      <w:r w:rsidR="00A7792E" w:rsidRPr="00A7792E">
        <w:rPr>
          <w:lang w:val="ru-RU" w:eastAsia="en-US"/>
        </w:rPr>
        <w:t xml:space="preserve">Съгласно изложеното </w:t>
      </w:r>
      <w:r w:rsidR="00D41015">
        <w:rPr>
          <w:lang w:val="ru-RU" w:eastAsia="en-US"/>
        </w:rPr>
        <w:t>на основание</w:t>
      </w:r>
      <w:r w:rsidR="00A7792E" w:rsidRPr="00A7792E">
        <w:rPr>
          <w:lang w:val="ru-RU" w:eastAsia="en-US"/>
        </w:rPr>
        <w:t xml:space="preserve"> </w:t>
      </w:r>
      <w:r w:rsidR="0076553F">
        <w:rPr>
          <w:lang w:eastAsia="en-US"/>
        </w:rPr>
        <w:t>чл.</w:t>
      </w:r>
      <w:r w:rsidR="00E653E5">
        <w:rPr>
          <w:lang w:eastAsia="en-US"/>
        </w:rPr>
        <w:t xml:space="preserve"> </w:t>
      </w:r>
      <w:r w:rsidR="0076553F">
        <w:rPr>
          <w:lang w:eastAsia="en-US"/>
        </w:rPr>
        <w:t>21, ал.1, т.8</w:t>
      </w:r>
      <w:r w:rsidR="00A7792E" w:rsidRPr="00A7792E">
        <w:rPr>
          <w:lang w:eastAsia="en-US"/>
        </w:rPr>
        <w:t xml:space="preserve"> във връзка с ал. 2  от Закона за местното самоуправление и местната администрация, във връзка с чл.</w:t>
      </w:r>
      <w:r w:rsidR="0076553F">
        <w:rPr>
          <w:lang w:eastAsia="en-US"/>
        </w:rPr>
        <w:t xml:space="preserve"> </w:t>
      </w:r>
      <w:r w:rsidR="0076553F" w:rsidRPr="0076553F">
        <w:rPr>
          <w:lang w:eastAsia="en-US"/>
        </w:rPr>
        <w:t>във връзка с чл. 8, ал. 2 от Закона</w:t>
      </w:r>
      <w:r w:rsidR="00455C14">
        <w:rPr>
          <w:lang w:eastAsia="en-US"/>
        </w:rPr>
        <w:t xml:space="preserve"> за общинската собственост</w:t>
      </w:r>
      <w:r w:rsidR="00A7792E" w:rsidRPr="00A7792E">
        <w:rPr>
          <w:lang w:eastAsia="en-US"/>
        </w:rPr>
        <w:t xml:space="preserve">, при спазване изискванията на чл. 76, ал. 3, чл. 77 от Административнопроцесуалния кодекс, чл. 8 и чл. 28, ал. 1 от Закона за </w:t>
      </w:r>
      <w:r w:rsidR="00A7792E" w:rsidRPr="00A7792E">
        <w:rPr>
          <w:lang w:eastAsia="en-US"/>
        </w:rPr>
        <w:lastRenderedPageBreak/>
        <w:t xml:space="preserve">нормативните  актове  и  във връзка с чл. чл. 48 - 52 от Указа за прилагане на Закона за нормативните актове  </w:t>
      </w:r>
      <w:r w:rsidR="00F917E7" w:rsidRPr="009E7E6F">
        <w:t>предлагам Общински съвет Стрелча да вземе следното</w:t>
      </w:r>
      <w:r w:rsidR="0080357D">
        <w:t xml:space="preserve">                                </w:t>
      </w:r>
      <w:r w:rsidR="00F917E7">
        <w:t xml:space="preserve">                   </w:t>
      </w:r>
    </w:p>
    <w:p w:rsidR="00E653E5" w:rsidRDefault="00571328" w:rsidP="00367F1C">
      <w:pPr>
        <w:spacing w:line="276" w:lineRule="auto"/>
      </w:pPr>
      <w:r>
        <w:t xml:space="preserve">                                                   </w:t>
      </w:r>
      <w:r w:rsidR="0080357D">
        <w:t xml:space="preserve">  </w:t>
      </w:r>
    </w:p>
    <w:p w:rsidR="00475FD8" w:rsidRDefault="00E653E5" w:rsidP="0080357D">
      <w:pPr>
        <w:spacing w:line="276" w:lineRule="auto"/>
        <w:ind w:firstLine="360"/>
        <w:rPr>
          <w:b/>
        </w:rPr>
      </w:pPr>
      <w:r>
        <w:t xml:space="preserve">                                                      </w:t>
      </w:r>
      <w:r w:rsidR="00475FD8" w:rsidRPr="0080357D">
        <w:rPr>
          <w:b/>
        </w:rPr>
        <w:t>РЕШЕНИЕ:</w:t>
      </w:r>
    </w:p>
    <w:p w:rsidR="00D82A65" w:rsidRPr="0080357D" w:rsidRDefault="00D82A65" w:rsidP="0080357D">
      <w:pPr>
        <w:spacing w:line="276" w:lineRule="auto"/>
        <w:ind w:firstLine="360"/>
        <w:rPr>
          <w:b/>
        </w:rPr>
      </w:pPr>
    </w:p>
    <w:p w:rsidR="007538D6" w:rsidRPr="0076553F" w:rsidRDefault="007538D6" w:rsidP="00C171C6">
      <w:pPr>
        <w:jc w:val="both"/>
        <w:rPr>
          <w:szCs w:val="20"/>
          <w:lang w:eastAsia="en-US"/>
        </w:rPr>
      </w:pPr>
      <w:r>
        <w:rPr>
          <w:lang w:eastAsia="en-US"/>
        </w:rPr>
        <w:t>Приема на</w:t>
      </w:r>
      <w:r>
        <w:rPr>
          <w:szCs w:val="20"/>
          <w:lang w:val="en-US" w:eastAsia="en-US"/>
        </w:rPr>
        <w:t xml:space="preserve"> </w:t>
      </w:r>
      <w:r>
        <w:rPr>
          <w:szCs w:val="20"/>
          <w:lang w:eastAsia="en-US"/>
        </w:rPr>
        <w:t>Н</w:t>
      </w:r>
      <w:r w:rsidR="00BE5CCA">
        <w:rPr>
          <w:szCs w:val="20"/>
          <w:lang w:eastAsia="en-US"/>
        </w:rPr>
        <w:t>а</w:t>
      </w:r>
      <w:r>
        <w:rPr>
          <w:szCs w:val="20"/>
          <w:lang w:eastAsia="en-US"/>
        </w:rPr>
        <w:t xml:space="preserve">редба </w:t>
      </w:r>
      <w:r w:rsidRPr="007538D6">
        <w:rPr>
          <w:szCs w:val="20"/>
          <w:lang w:val="en-US" w:eastAsia="en-US"/>
        </w:rPr>
        <w:t xml:space="preserve">за изменение и допълнение </w:t>
      </w:r>
      <w:r>
        <w:rPr>
          <w:szCs w:val="20"/>
          <w:lang w:eastAsia="en-US"/>
        </w:rPr>
        <w:t>на Наредба</w:t>
      </w:r>
      <w:r w:rsidRPr="00883E1C">
        <w:rPr>
          <w:szCs w:val="20"/>
          <w:lang w:val="en-US" w:eastAsia="en-US"/>
        </w:rPr>
        <w:t xml:space="preserve"> </w:t>
      </w:r>
      <w:r>
        <w:rPr>
          <w:szCs w:val="20"/>
          <w:lang w:eastAsia="en-US"/>
        </w:rPr>
        <w:t xml:space="preserve">за </w:t>
      </w:r>
      <w:r w:rsidRPr="0076553F">
        <w:rPr>
          <w:szCs w:val="20"/>
          <w:lang w:val="en-US" w:eastAsia="en-US"/>
        </w:rPr>
        <w:t>реда за придобиване, управление и разпореждане с общинско имущество в Община Стрелча</w:t>
      </w:r>
      <w:r>
        <w:rPr>
          <w:szCs w:val="20"/>
          <w:lang w:eastAsia="en-US"/>
        </w:rPr>
        <w:t>.</w:t>
      </w:r>
    </w:p>
    <w:p w:rsidR="00F207DC" w:rsidRDefault="00F207DC" w:rsidP="00C171C6">
      <w:pPr>
        <w:spacing w:line="276" w:lineRule="auto"/>
        <w:ind w:firstLine="360"/>
        <w:jc w:val="both"/>
      </w:pPr>
    </w:p>
    <w:p w:rsidR="00154064" w:rsidRDefault="00154064" w:rsidP="00C171C6">
      <w:pPr>
        <w:spacing w:line="276" w:lineRule="auto"/>
        <w:jc w:val="both"/>
        <w:rPr>
          <w:b/>
        </w:rPr>
      </w:pPr>
    </w:p>
    <w:p w:rsidR="00BE5ABC" w:rsidRDefault="00BE5ABC" w:rsidP="00C171C6">
      <w:pPr>
        <w:spacing w:line="276" w:lineRule="auto"/>
        <w:jc w:val="both"/>
        <w:rPr>
          <w:b/>
        </w:rPr>
      </w:pPr>
    </w:p>
    <w:p w:rsidR="00BE5ABC" w:rsidRDefault="00BE5ABC" w:rsidP="0027627D">
      <w:pPr>
        <w:spacing w:line="276" w:lineRule="auto"/>
        <w:rPr>
          <w:b/>
        </w:rPr>
      </w:pPr>
    </w:p>
    <w:p w:rsidR="00BE5ABC" w:rsidRDefault="00BE5ABC" w:rsidP="0027627D">
      <w:pPr>
        <w:spacing w:line="276" w:lineRule="auto"/>
        <w:rPr>
          <w:b/>
        </w:rPr>
      </w:pPr>
    </w:p>
    <w:p w:rsidR="00154064" w:rsidRDefault="00154064" w:rsidP="0027627D">
      <w:pPr>
        <w:spacing w:line="276" w:lineRule="auto"/>
        <w:rPr>
          <w:b/>
        </w:rPr>
      </w:pPr>
    </w:p>
    <w:p w:rsidR="00475FD8" w:rsidRDefault="0027627D" w:rsidP="0027627D">
      <w:pPr>
        <w:spacing w:after="200" w:line="276" w:lineRule="auto"/>
        <w:contextualSpacing/>
        <w:jc w:val="both"/>
        <w:rPr>
          <w:b/>
        </w:rPr>
      </w:pPr>
      <w:r w:rsidRPr="0027627D">
        <w:rPr>
          <w:b/>
        </w:rPr>
        <w:t>ВНОСИТЕЛ:</w:t>
      </w:r>
      <w:r w:rsidR="00475FD8">
        <w:rPr>
          <w:b/>
        </w:rPr>
        <w:t xml:space="preserve">         </w:t>
      </w:r>
    </w:p>
    <w:p w:rsidR="00475FD8" w:rsidRDefault="00475FD8" w:rsidP="0027627D">
      <w:pPr>
        <w:spacing w:line="276" w:lineRule="auto"/>
        <w:rPr>
          <w:b/>
        </w:rPr>
      </w:pPr>
      <w:r>
        <w:rPr>
          <w:b/>
        </w:rPr>
        <w:t>ИНЖ. ГЕОРГИ ПАВЛОВ</w:t>
      </w:r>
    </w:p>
    <w:p w:rsidR="00124F7E" w:rsidRDefault="00475FD8" w:rsidP="00FC335C">
      <w:pPr>
        <w:spacing w:line="276" w:lineRule="auto"/>
        <w:rPr>
          <w:b/>
        </w:rPr>
      </w:pPr>
      <w:r>
        <w:rPr>
          <w:b/>
        </w:rPr>
        <w:t>КМЕТ НА ОБЩИНА СТРЕЛЧА</w:t>
      </w:r>
      <w:r>
        <w:rPr>
          <w:b/>
        </w:rPr>
        <w:tab/>
      </w:r>
    </w:p>
    <w:p w:rsidR="00571328" w:rsidRDefault="00571328" w:rsidP="00FC335C">
      <w:pPr>
        <w:spacing w:line="276" w:lineRule="auto"/>
        <w:rPr>
          <w:b/>
        </w:rPr>
      </w:pPr>
    </w:p>
    <w:p w:rsidR="00571328" w:rsidRDefault="00571328" w:rsidP="00FC335C">
      <w:pPr>
        <w:spacing w:line="276" w:lineRule="auto"/>
        <w:rPr>
          <w:b/>
        </w:rPr>
      </w:pPr>
    </w:p>
    <w:p w:rsidR="00571328" w:rsidRDefault="00571328" w:rsidP="00FC335C">
      <w:pPr>
        <w:spacing w:line="276" w:lineRule="auto"/>
        <w:rPr>
          <w:b/>
        </w:rPr>
      </w:pPr>
    </w:p>
    <w:p w:rsidR="00571328" w:rsidRDefault="00571328" w:rsidP="00FC335C">
      <w:pPr>
        <w:spacing w:line="276" w:lineRule="auto"/>
        <w:rPr>
          <w:b/>
        </w:rPr>
      </w:pPr>
    </w:p>
    <w:p w:rsidR="00571328" w:rsidRDefault="00571328" w:rsidP="00FC335C">
      <w:pPr>
        <w:spacing w:line="276" w:lineRule="auto"/>
        <w:rPr>
          <w:b/>
        </w:rPr>
      </w:pPr>
    </w:p>
    <w:p w:rsidR="00571328" w:rsidRDefault="00571328" w:rsidP="00FC335C">
      <w:pPr>
        <w:spacing w:line="276" w:lineRule="auto"/>
        <w:rPr>
          <w:b/>
        </w:rPr>
      </w:pPr>
    </w:p>
    <w:p w:rsidR="00571328" w:rsidRDefault="00571328" w:rsidP="00FC335C">
      <w:pPr>
        <w:spacing w:line="276" w:lineRule="auto"/>
        <w:rPr>
          <w:b/>
        </w:rPr>
      </w:pPr>
    </w:p>
    <w:p w:rsidR="00571328" w:rsidRDefault="00571328" w:rsidP="00FC335C">
      <w:pPr>
        <w:spacing w:line="276" w:lineRule="auto"/>
        <w:rPr>
          <w:b/>
        </w:rPr>
      </w:pPr>
    </w:p>
    <w:p w:rsidR="00571328" w:rsidRDefault="00571328" w:rsidP="00FC335C">
      <w:pPr>
        <w:spacing w:line="276" w:lineRule="auto"/>
        <w:rPr>
          <w:b/>
        </w:rPr>
      </w:pPr>
    </w:p>
    <w:p w:rsidR="00571328" w:rsidRDefault="00571328" w:rsidP="00FC335C">
      <w:pPr>
        <w:spacing w:line="276" w:lineRule="auto"/>
        <w:rPr>
          <w:b/>
        </w:rPr>
      </w:pPr>
    </w:p>
    <w:p w:rsidR="00571328" w:rsidRDefault="00571328" w:rsidP="00FC335C">
      <w:pPr>
        <w:spacing w:line="276" w:lineRule="auto"/>
        <w:rPr>
          <w:b/>
        </w:rPr>
      </w:pPr>
    </w:p>
    <w:p w:rsidR="00571328" w:rsidRDefault="00571328" w:rsidP="00FC335C">
      <w:pPr>
        <w:spacing w:line="276" w:lineRule="auto"/>
        <w:rPr>
          <w:b/>
        </w:rPr>
      </w:pPr>
    </w:p>
    <w:p w:rsidR="00571328" w:rsidRDefault="00571328" w:rsidP="00FC335C">
      <w:pPr>
        <w:spacing w:line="276" w:lineRule="auto"/>
        <w:rPr>
          <w:b/>
        </w:rPr>
      </w:pPr>
    </w:p>
    <w:p w:rsidR="00571328" w:rsidRDefault="00571328" w:rsidP="00FC335C">
      <w:pPr>
        <w:spacing w:line="276" w:lineRule="auto"/>
        <w:rPr>
          <w:b/>
        </w:rPr>
      </w:pPr>
    </w:p>
    <w:p w:rsidR="00571328" w:rsidRDefault="00571328" w:rsidP="00FC335C">
      <w:pPr>
        <w:spacing w:line="276" w:lineRule="auto"/>
        <w:rPr>
          <w:b/>
        </w:rPr>
      </w:pPr>
    </w:p>
    <w:p w:rsidR="00571328" w:rsidRDefault="00571328" w:rsidP="00FC335C">
      <w:pPr>
        <w:spacing w:line="276" w:lineRule="auto"/>
        <w:rPr>
          <w:b/>
        </w:rPr>
      </w:pPr>
    </w:p>
    <w:p w:rsidR="00571328" w:rsidRDefault="00571328" w:rsidP="00FC335C">
      <w:pPr>
        <w:spacing w:line="276" w:lineRule="auto"/>
        <w:rPr>
          <w:b/>
        </w:rPr>
      </w:pPr>
    </w:p>
    <w:p w:rsidR="00B050BE" w:rsidRDefault="00B050BE" w:rsidP="00FC335C">
      <w:pPr>
        <w:spacing w:line="276" w:lineRule="auto"/>
        <w:rPr>
          <w:b/>
        </w:rPr>
      </w:pPr>
    </w:p>
    <w:p w:rsidR="00B050BE" w:rsidRDefault="00B050BE" w:rsidP="00FC335C">
      <w:pPr>
        <w:spacing w:line="276" w:lineRule="auto"/>
        <w:rPr>
          <w:b/>
        </w:rPr>
      </w:pPr>
    </w:p>
    <w:p w:rsidR="00596A0F" w:rsidRDefault="00596A0F" w:rsidP="00FC335C">
      <w:pPr>
        <w:spacing w:line="276" w:lineRule="auto"/>
        <w:rPr>
          <w:b/>
        </w:rPr>
      </w:pPr>
    </w:p>
    <w:p w:rsidR="00596A0F" w:rsidRDefault="00596A0F" w:rsidP="00FC335C">
      <w:pPr>
        <w:spacing w:line="276" w:lineRule="auto"/>
        <w:rPr>
          <w:b/>
        </w:rPr>
      </w:pPr>
    </w:p>
    <w:p w:rsidR="00596A0F" w:rsidRDefault="00596A0F" w:rsidP="00FC335C">
      <w:pPr>
        <w:spacing w:line="276" w:lineRule="auto"/>
        <w:rPr>
          <w:b/>
        </w:rPr>
      </w:pPr>
    </w:p>
    <w:p w:rsidR="00596A0F" w:rsidRDefault="00596A0F" w:rsidP="00FC335C">
      <w:pPr>
        <w:spacing w:line="276" w:lineRule="auto"/>
        <w:rPr>
          <w:b/>
        </w:rPr>
      </w:pPr>
    </w:p>
    <w:p w:rsidR="00596A0F" w:rsidRDefault="00596A0F" w:rsidP="00FC335C">
      <w:pPr>
        <w:spacing w:line="276" w:lineRule="auto"/>
        <w:rPr>
          <w:b/>
        </w:rPr>
      </w:pPr>
    </w:p>
    <w:p w:rsidR="00596A0F" w:rsidRDefault="00596A0F" w:rsidP="00FC335C">
      <w:pPr>
        <w:spacing w:line="276" w:lineRule="auto"/>
        <w:rPr>
          <w:b/>
        </w:rPr>
      </w:pPr>
    </w:p>
    <w:p w:rsidR="00596A0F" w:rsidRDefault="00596A0F" w:rsidP="00FC335C">
      <w:pPr>
        <w:spacing w:line="276" w:lineRule="auto"/>
        <w:rPr>
          <w:b/>
        </w:rPr>
      </w:pPr>
    </w:p>
    <w:p w:rsidR="00596A0F" w:rsidRDefault="00596A0F" w:rsidP="00FC335C">
      <w:pPr>
        <w:spacing w:line="276" w:lineRule="auto"/>
        <w:rPr>
          <w:b/>
        </w:rPr>
      </w:pPr>
    </w:p>
    <w:p w:rsidR="00596A0F" w:rsidRDefault="00596A0F" w:rsidP="00FC335C">
      <w:pPr>
        <w:spacing w:line="276" w:lineRule="auto"/>
        <w:rPr>
          <w:b/>
        </w:rPr>
      </w:pPr>
    </w:p>
    <w:p w:rsidR="00596A0F" w:rsidRDefault="00596A0F" w:rsidP="00FC335C">
      <w:pPr>
        <w:spacing w:line="276" w:lineRule="auto"/>
        <w:rPr>
          <w:b/>
        </w:rPr>
      </w:pPr>
    </w:p>
    <w:p w:rsidR="00571328" w:rsidRPr="00FC335C" w:rsidRDefault="00571328" w:rsidP="00FC335C">
      <w:pPr>
        <w:spacing w:line="276" w:lineRule="auto"/>
        <w:rPr>
          <w:b/>
          <w:lang w:val="en-US"/>
        </w:rPr>
      </w:pPr>
    </w:p>
    <w:p w:rsidR="00E90C32" w:rsidRDefault="00E90C32" w:rsidP="00475FD8">
      <w:pPr>
        <w:jc w:val="right"/>
        <w:rPr>
          <w:bCs/>
        </w:rPr>
      </w:pPr>
    </w:p>
    <w:p w:rsidR="00475FD8" w:rsidRDefault="00475FD8" w:rsidP="00475FD8">
      <w:pPr>
        <w:jc w:val="right"/>
        <w:rPr>
          <w:bCs/>
        </w:rPr>
      </w:pPr>
      <w:r>
        <w:rPr>
          <w:bCs/>
        </w:rPr>
        <w:lastRenderedPageBreak/>
        <w:t>Проект!</w:t>
      </w:r>
    </w:p>
    <w:p w:rsidR="00475FD8" w:rsidRDefault="00475FD8" w:rsidP="00475FD8">
      <w:pPr>
        <w:jc w:val="center"/>
        <w:rPr>
          <w:bCs/>
        </w:rPr>
      </w:pPr>
    </w:p>
    <w:p w:rsidR="00475FD8" w:rsidRDefault="00475FD8" w:rsidP="00475FD8">
      <w:pPr>
        <w:jc w:val="center"/>
        <w:rPr>
          <w:bCs/>
          <w:u w:val="single"/>
        </w:rPr>
      </w:pPr>
      <w:r>
        <w:rPr>
          <w:bCs/>
          <w:u w:val="single"/>
        </w:rPr>
        <w:t>ОБЩИНСКИ СЪВЕТ – СТРЕЛЧА</w:t>
      </w:r>
    </w:p>
    <w:p w:rsidR="00475FD8" w:rsidRDefault="00475FD8" w:rsidP="00475FD8">
      <w:pPr>
        <w:jc w:val="center"/>
        <w:rPr>
          <w:bCs/>
          <w:u w:val="single"/>
        </w:rPr>
      </w:pPr>
    </w:p>
    <w:p w:rsidR="00475FD8" w:rsidRDefault="00475FD8" w:rsidP="00475FD8">
      <w:pPr>
        <w:jc w:val="center"/>
        <w:rPr>
          <w:bCs/>
        </w:rPr>
      </w:pPr>
      <w:r>
        <w:rPr>
          <w:bCs/>
        </w:rPr>
        <w:t>РЕШЕНИЕ</w:t>
      </w:r>
    </w:p>
    <w:p w:rsidR="00475FD8" w:rsidRDefault="00475FD8" w:rsidP="00475FD8">
      <w:pPr>
        <w:jc w:val="center"/>
        <w:rPr>
          <w:bCs/>
        </w:rPr>
      </w:pPr>
    </w:p>
    <w:p w:rsidR="00475FD8" w:rsidRDefault="00475FD8" w:rsidP="00475FD8">
      <w:pPr>
        <w:jc w:val="center"/>
        <w:rPr>
          <w:bCs/>
        </w:rPr>
      </w:pPr>
      <w:r>
        <w:rPr>
          <w:bCs/>
        </w:rPr>
        <w:t>№ ..................</w:t>
      </w:r>
    </w:p>
    <w:p w:rsidR="00475FD8" w:rsidRDefault="00475FD8" w:rsidP="00475FD8">
      <w:pPr>
        <w:jc w:val="center"/>
        <w:rPr>
          <w:bCs/>
        </w:rPr>
      </w:pPr>
      <w:r>
        <w:rPr>
          <w:bCs/>
        </w:rPr>
        <w:t>от редовно  заседание на ОбС – Стрелча</w:t>
      </w:r>
    </w:p>
    <w:p w:rsidR="00475FD8" w:rsidRDefault="00475FD8" w:rsidP="00475FD8">
      <w:pPr>
        <w:jc w:val="center"/>
        <w:rPr>
          <w:bCs/>
        </w:rPr>
      </w:pPr>
      <w:r>
        <w:rPr>
          <w:bCs/>
        </w:rPr>
        <w:t>проведено на ..............</w:t>
      </w:r>
    </w:p>
    <w:p w:rsidR="00475FD8" w:rsidRDefault="00475FD8" w:rsidP="00475FD8">
      <w:pPr>
        <w:jc w:val="center"/>
        <w:rPr>
          <w:bCs/>
        </w:rPr>
      </w:pPr>
      <w:r>
        <w:rPr>
          <w:bCs/>
        </w:rPr>
        <w:t>взето с Протокол №  ..........</w:t>
      </w:r>
    </w:p>
    <w:p w:rsidR="00475FD8" w:rsidRDefault="00475FD8" w:rsidP="00781D36">
      <w:pPr>
        <w:jc w:val="both"/>
        <w:rPr>
          <w:lang w:val="en-US"/>
        </w:rPr>
      </w:pPr>
    </w:p>
    <w:p w:rsidR="00455C14" w:rsidRPr="007538D6" w:rsidRDefault="0057245A" w:rsidP="00455C14">
      <w:pPr>
        <w:jc w:val="both"/>
        <w:rPr>
          <w:szCs w:val="20"/>
          <w:lang w:eastAsia="en-US"/>
        </w:rPr>
      </w:pPr>
      <w:r w:rsidRPr="00E90C32">
        <w:rPr>
          <w:b/>
          <w:u w:val="single"/>
        </w:rPr>
        <w:t>ОТНОСНО:</w:t>
      </w:r>
      <w:r w:rsidRPr="0057245A">
        <w:t xml:space="preserve"> </w:t>
      </w:r>
      <w:r w:rsidR="007538D6">
        <w:rPr>
          <w:lang w:eastAsia="en-US"/>
        </w:rPr>
        <w:t>Приемане на</w:t>
      </w:r>
      <w:r w:rsidR="007538D6">
        <w:rPr>
          <w:szCs w:val="20"/>
          <w:lang w:val="en-US" w:eastAsia="en-US"/>
        </w:rPr>
        <w:t xml:space="preserve"> </w:t>
      </w:r>
      <w:r w:rsidR="007538D6">
        <w:rPr>
          <w:szCs w:val="20"/>
          <w:lang w:eastAsia="en-US"/>
        </w:rPr>
        <w:t>Н</w:t>
      </w:r>
      <w:r w:rsidR="00BE5CCA">
        <w:rPr>
          <w:szCs w:val="20"/>
          <w:lang w:eastAsia="en-US"/>
        </w:rPr>
        <w:t>а</w:t>
      </w:r>
      <w:r w:rsidR="007538D6">
        <w:rPr>
          <w:szCs w:val="20"/>
          <w:lang w:eastAsia="en-US"/>
        </w:rPr>
        <w:t xml:space="preserve">редба </w:t>
      </w:r>
      <w:r w:rsidR="007538D6" w:rsidRPr="007538D6">
        <w:rPr>
          <w:szCs w:val="20"/>
          <w:lang w:val="en-US" w:eastAsia="en-US"/>
        </w:rPr>
        <w:t xml:space="preserve">за изменение и допълнение </w:t>
      </w:r>
      <w:r w:rsidR="007538D6">
        <w:rPr>
          <w:szCs w:val="20"/>
          <w:lang w:eastAsia="en-US"/>
        </w:rPr>
        <w:t>на Наредба</w:t>
      </w:r>
      <w:r w:rsidR="007538D6" w:rsidRPr="00883E1C">
        <w:rPr>
          <w:szCs w:val="20"/>
          <w:lang w:val="en-US" w:eastAsia="en-US"/>
        </w:rPr>
        <w:t xml:space="preserve"> </w:t>
      </w:r>
      <w:r w:rsidR="007538D6">
        <w:rPr>
          <w:szCs w:val="20"/>
          <w:lang w:eastAsia="en-US"/>
        </w:rPr>
        <w:t xml:space="preserve">за </w:t>
      </w:r>
      <w:r w:rsidR="007538D6" w:rsidRPr="0076553F">
        <w:rPr>
          <w:szCs w:val="20"/>
          <w:lang w:val="en-US" w:eastAsia="en-US"/>
        </w:rPr>
        <w:t>реда за придобиване, управление и разпореждане с общинско имущество в Община Стрелча</w:t>
      </w:r>
      <w:r w:rsidR="007538D6">
        <w:rPr>
          <w:szCs w:val="20"/>
          <w:lang w:eastAsia="en-US"/>
        </w:rPr>
        <w:t>.</w:t>
      </w:r>
    </w:p>
    <w:p w:rsidR="00475FD8" w:rsidRPr="002128D2" w:rsidRDefault="00475FD8" w:rsidP="00781D36">
      <w:pPr>
        <w:jc w:val="both"/>
        <w:rPr>
          <w:bCs/>
          <w:i/>
          <w:lang w:val="en-US"/>
        </w:rPr>
      </w:pPr>
    </w:p>
    <w:p w:rsidR="00475FD8" w:rsidRDefault="00455C14" w:rsidP="00E653E5">
      <w:pPr>
        <w:spacing w:line="276" w:lineRule="auto"/>
        <w:jc w:val="both"/>
        <w:rPr>
          <w:bCs/>
        </w:rPr>
      </w:pPr>
      <w:r>
        <w:rPr>
          <w:bCs/>
        </w:rPr>
        <w:t>Н</w:t>
      </w:r>
      <w:r w:rsidRPr="00455C14">
        <w:rPr>
          <w:bCs/>
        </w:rPr>
        <w:t>а основание чл.</w:t>
      </w:r>
      <w:r w:rsidR="0094078B">
        <w:rPr>
          <w:bCs/>
        </w:rPr>
        <w:t xml:space="preserve"> </w:t>
      </w:r>
      <w:r w:rsidRPr="00455C14">
        <w:rPr>
          <w:bCs/>
        </w:rPr>
        <w:t>21, ал.</w:t>
      </w:r>
      <w:r w:rsidR="0094078B">
        <w:rPr>
          <w:bCs/>
        </w:rPr>
        <w:t xml:space="preserve"> </w:t>
      </w:r>
      <w:r w:rsidRPr="00455C14">
        <w:rPr>
          <w:bCs/>
        </w:rPr>
        <w:t>1, т.</w:t>
      </w:r>
      <w:r w:rsidR="0094078B">
        <w:rPr>
          <w:bCs/>
        </w:rPr>
        <w:t xml:space="preserve"> </w:t>
      </w:r>
      <w:r w:rsidRPr="00455C14">
        <w:rPr>
          <w:bCs/>
        </w:rPr>
        <w:t xml:space="preserve">8 във връзка с ал. 2  от Закона за местното самоуправление и местната администрация, във връзка с чл. във връзка с чл. 8, ал. 2 от Закона за общинската </w:t>
      </w:r>
      <w:r>
        <w:rPr>
          <w:bCs/>
        </w:rPr>
        <w:t>собственост</w:t>
      </w:r>
      <w:r w:rsidRPr="00455C14">
        <w:rPr>
          <w:bCs/>
        </w:rPr>
        <w:t>, при спазване изискванията на чл. 76, ал. 3, чл. 77 от Административнопроцесуалния кодекс, чл. 8 и чл. 28, ал. 1 от Закона за нормативните  актове  и  във връзка с чл. чл. 48 - 52 от Указа за прилагане на Закона за нормативните актове</w:t>
      </w:r>
      <w:r w:rsidR="007D2313">
        <w:rPr>
          <w:bCs/>
        </w:rPr>
        <w:t xml:space="preserve"> </w:t>
      </w:r>
      <w:r w:rsidR="00475FD8">
        <w:rPr>
          <w:bCs/>
        </w:rPr>
        <w:t xml:space="preserve">и внесено предложение от инж. Георги Павлов – кмет на община Стрелча, Общинският съвет </w:t>
      </w:r>
    </w:p>
    <w:p w:rsidR="00E90C32" w:rsidRDefault="0085088D" w:rsidP="00781D36">
      <w:pPr>
        <w:tabs>
          <w:tab w:val="left" w:pos="1560"/>
        </w:tabs>
        <w:jc w:val="center"/>
        <w:rPr>
          <w:b/>
          <w:bCs/>
        </w:rPr>
      </w:pPr>
      <w:r>
        <w:rPr>
          <w:b/>
          <w:bCs/>
        </w:rPr>
        <w:t>Р Е Ш И</w:t>
      </w:r>
      <w:r w:rsidR="00475FD8">
        <w:rPr>
          <w:b/>
          <w:bCs/>
        </w:rPr>
        <w:t>:</w:t>
      </w:r>
    </w:p>
    <w:p w:rsidR="0068293F" w:rsidRPr="00781D36" w:rsidRDefault="0068293F" w:rsidP="00781D36">
      <w:pPr>
        <w:tabs>
          <w:tab w:val="left" w:pos="1560"/>
        </w:tabs>
        <w:jc w:val="center"/>
        <w:rPr>
          <w:b/>
          <w:bCs/>
        </w:rPr>
      </w:pPr>
    </w:p>
    <w:p w:rsidR="007538D6" w:rsidRPr="0076553F" w:rsidRDefault="007538D6" w:rsidP="007538D6">
      <w:pPr>
        <w:jc w:val="both"/>
        <w:rPr>
          <w:szCs w:val="20"/>
          <w:lang w:eastAsia="en-US"/>
        </w:rPr>
      </w:pPr>
      <w:r>
        <w:rPr>
          <w:lang w:eastAsia="en-US"/>
        </w:rPr>
        <w:t>Приема на</w:t>
      </w:r>
      <w:r>
        <w:rPr>
          <w:szCs w:val="20"/>
          <w:lang w:val="en-US" w:eastAsia="en-US"/>
        </w:rPr>
        <w:t xml:space="preserve"> </w:t>
      </w:r>
      <w:r>
        <w:rPr>
          <w:szCs w:val="20"/>
          <w:lang w:eastAsia="en-US"/>
        </w:rPr>
        <w:t>Н</w:t>
      </w:r>
      <w:r w:rsidR="00BE5CCA">
        <w:rPr>
          <w:szCs w:val="20"/>
          <w:lang w:eastAsia="en-US"/>
        </w:rPr>
        <w:t>а</w:t>
      </w:r>
      <w:r>
        <w:rPr>
          <w:szCs w:val="20"/>
          <w:lang w:eastAsia="en-US"/>
        </w:rPr>
        <w:t xml:space="preserve">редба </w:t>
      </w:r>
      <w:r w:rsidRPr="007538D6">
        <w:rPr>
          <w:szCs w:val="20"/>
          <w:lang w:val="en-US" w:eastAsia="en-US"/>
        </w:rPr>
        <w:t xml:space="preserve">за изменение и допълнение </w:t>
      </w:r>
      <w:r>
        <w:rPr>
          <w:szCs w:val="20"/>
          <w:lang w:eastAsia="en-US"/>
        </w:rPr>
        <w:t>на Наредба</w:t>
      </w:r>
      <w:r w:rsidRPr="00883E1C">
        <w:rPr>
          <w:szCs w:val="20"/>
          <w:lang w:val="en-US" w:eastAsia="en-US"/>
        </w:rPr>
        <w:t xml:space="preserve"> </w:t>
      </w:r>
      <w:r>
        <w:rPr>
          <w:szCs w:val="20"/>
          <w:lang w:eastAsia="en-US"/>
        </w:rPr>
        <w:t xml:space="preserve">за </w:t>
      </w:r>
      <w:r w:rsidRPr="0076553F">
        <w:rPr>
          <w:szCs w:val="20"/>
          <w:lang w:val="en-US" w:eastAsia="en-US"/>
        </w:rPr>
        <w:t>реда за придобиване, управление и разпореждане с общинско имущество в Община Стрелча</w:t>
      </w:r>
      <w:r>
        <w:rPr>
          <w:szCs w:val="20"/>
          <w:lang w:eastAsia="en-US"/>
        </w:rPr>
        <w:t>.</w:t>
      </w:r>
    </w:p>
    <w:p w:rsidR="007538D6" w:rsidRDefault="007538D6" w:rsidP="00E90C32">
      <w:pPr>
        <w:spacing w:line="276" w:lineRule="auto"/>
        <w:rPr>
          <w:b/>
        </w:rPr>
      </w:pPr>
    </w:p>
    <w:p w:rsidR="007538D6" w:rsidRPr="007538D6" w:rsidRDefault="007538D6" w:rsidP="007538D6">
      <w:pPr>
        <w:tabs>
          <w:tab w:val="left" w:pos="2842"/>
        </w:tabs>
        <w:spacing w:line="276" w:lineRule="auto"/>
        <w:ind w:left="-567" w:firstLine="283"/>
        <w:contextualSpacing/>
        <w:jc w:val="both"/>
      </w:pPr>
      <w:r w:rsidRPr="007538D6">
        <w:t>Поименно гласуване</w:t>
      </w:r>
      <w:r>
        <w:t>:</w:t>
      </w:r>
    </w:p>
    <w:tbl>
      <w:tblPr>
        <w:tblW w:w="951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52"/>
        <w:gridCol w:w="1571"/>
        <w:gridCol w:w="1620"/>
        <w:gridCol w:w="1873"/>
      </w:tblGrid>
      <w:tr w:rsidR="007538D6" w:rsidRPr="00594A00" w:rsidTr="00B15351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</w:pPr>
            <w:r w:rsidRPr="00594A00">
              <w:t>име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</w:pPr>
            <w:r w:rsidRPr="00594A00">
              <w:t>за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</w:pPr>
            <w:r w:rsidRPr="00594A00">
              <w:t>против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</w:pPr>
            <w:r w:rsidRPr="00594A00">
              <w:t>въздържал се</w:t>
            </w:r>
          </w:p>
        </w:tc>
      </w:tr>
      <w:tr w:rsidR="007538D6" w:rsidRPr="00594A00" w:rsidTr="00B15351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2842"/>
              </w:tabs>
              <w:spacing w:line="276" w:lineRule="auto"/>
              <w:ind w:left="-567" w:firstLine="539"/>
            </w:pPr>
            <w:r w:rsidRPr="00594A00">
              <w:t xml:space="preserve">Веселин Илинов Попов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contextualSpacing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lang w:val="en-US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lang w:val="en-US"/>
              </w:rPr>
            </w:pPr>
          </w:p>
        </w:tc>
      </w:tr>
      <w:tr w:rsidR="007538D6" w:rsidRPr="00594A00" w:rsidTr="00B15351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</w:pPr>
            <w:r w:rsidRPr="00594A00">
              <w:t>Дело Стоянов Делов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contextualSpacing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lang w:val="en-US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lang w:val="en-US"/>
              </w:rPr>
            </w:pPr>
          </w:p>
        </w:tc>
      </w:tr>
      <w:tr w:rsidR="007538D6" w:rsidRPr="00594A00" w:rsidTr="00B15351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2842"/>
              </w:tabs>
              <w:spacing w:line="276" w:lineRule="auto"/>
              <w:jc w:val="both"/>
            </w:pPr>
            <w:r w:rsidRPr="00594A00">
              <w:t xml:space="preserve">Иван Николов Радев 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contextualSpacing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lang w:val="en-US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lang w:val="en-US"/>
              </w:rPr>
            </w:pPr>
          </w:p>
        </w:tc>
      </w:tr>
      <w:tr w:rsidR="007538D6" w:rsidRPr="00594A00" w:rsidTr="00B15351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</w:pPr>
            <w:r w:rsidRPr="00594A00">
              <w:t xml:space="preserve">Иванка Николова Илиева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contextualSpacing/>
              <w:jc w:val="center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lang w:val="en-US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lang w:val="en-US"/>
              </w:rPr>
            </w:pPr>
          </w:p>
        </w:tc>
      </w:tr>
      <w:tr w:rsidR="007538D6" w:rsidRPr="00594A00" w:rsidTr="00B15351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</w:pPr>
            <w:r w:rsidRPr="00594A00">
              <w:t>Мария Велева Илиева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374"/>
                <w:tab w:val="left" w:pos="2842"/>
              </w:tabs>
              <w:spacing w:line="276" w:lineRule="auto"/>
              <w:ind w:left="-567" w:firstLine="283"/>
              <w:contextualSpacing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lang w:val="en-US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2842"/>
              </w:tabs>
              <w:spacing w:line="276" w:lineRule="auto"/>
              <w:ind w:left="-567" w:firstLine="283"/>
              <w:rPr>
                <w:lang w:val="en-US"/>
              </w:rPr>
            </w:pPr>
          </w:p>
        </w:tc>
      </w:tr>
      <w:tr w:rsidR="007538D6" w:rsidRPr="00594A00" w:rsidTr="00B15351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</w:pPr>
            <w:r w:rsidRPr="00594A00">
              <w:t>Никола Кунчев Николов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-51"/>
                <w:tab w:val="left" w:pos="2842"/>
              </w:tabs>
              <w:spacing w:line="276" w:lineRule="auto"/>
              <w:ind w:left="-567" w:firstLine="283"/>
              <w:contextualSpacing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lang w:val="en-US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lang w:val="en-US"/>
              </w:rPr>
            </w:pPr>
          </w:p>
        </w:tc>
      </w:tr>
      <w:tr w:rsidR="007538D6" w:rsidRPr="00594A00" w:rsidTr="00B15351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</w:pPr>
            <w:r w:rsidRPr="00594A00">
              <w:t>Николай Иванов Николов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contextualSpacing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lang w:val="en-US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rPr>
                <w:lang w:val="en-US"/>
              </w:rPr>
            </w:pPr>
          </w:p>
        </w:tc>
      </w:tr>
      <w:tr w:rsidR="007538D6" w:rsidRPr="00594A00" w:rsidTr="00B15351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</w:pPr>
            <w:r w:rsidRPr="00594A00">
              <w:t>Панка Стоянова Козарекова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contextualSpacing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lang w:val="en-US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lang w:val="en-US"/>
              </w:rPr>
            </w:pPr>
          </w:p>
        </w:tc>
      </w:tr>
      <w:tr w:rsidR="007538D6" w:rsidRPr="00594A00" w:rsidTr="00B15351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</w:pPr>
            <w:r w:rsidRPr="00594A00">
              <w:t>Рашко Динчев Генчев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contextualSpacing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lang w:val="en-US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rPr>
                <w:lang w:val="en-US"/>
              </w:rPr>
            </w:pPr>
          </w:p>
        </w:tc>
      </w:tr>
      <w:tr w:rsidR="007538D6" w:rsidRPr="00594A00" w:rsidTr="00B15351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</w:pPr>
            <w:r w:rsidRPr="00594A00">
              <w:t>Соня Христова Нешева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contextualSpacing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lang w:val="en-US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lang w:val="en-US"/>
              </w:rPr>
            </w:pPr>
          </w:p>
        </w:tc>
      </w:tr>
      <w:tr w:rsidR="007538D6" w:rsidRPr="00594A00" w:rsidTr="00B15351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</w:pPr>
            <w:r>
              <w:t>Таня Ганчева Генова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contextualSpacing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lang w:val="en-US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38D6" w:rsidRPr="00594A00" w:rsidRDefault="007538D6" w:rsidP="00B15351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lang w:val="en-US"/>
              </w:rPr>
            </w:pPr>
          </w:p>
        </w:tc>
      </w:tr>
    </w:tbl>
    <w:p w:rsidR="00E90C32" w:rsidRDefault="00E90C32" w:rsidP="00475FD8">
      <w:pPr>
        <w:rPr>
          <w:b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080"/>
        <w:gridCol w:w="1987"/>
        <w:gridCol w:w="648"/>
        <w:gridCol w:w="1334"/>
        <w:gridCol w:w="1814"/>
      </w:tblGrid>
      <w:tr w:rsidR="0002100E" w:rsidRPr="005E25BA" w:rsidTr="007C32C7">
        <w:trPr>
          <w:jc w:val="center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100E" w:rsidRPr="005E25BA" w:rsidRDefault="0002100E" w:rsidP="007C32C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</w:rPr>
            </w:pPr>
            <w:r w:rsidRPr="005E25BA">
              <w:rPr>
                <w:bCs/>
              </w:rPr>
              <w:t>общ брой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100E" w:rsidRPr="005E25BA" w:rsidRDefault="0002100E" w:rsidP="007C32C7">
            <w:pPr>
              <w:autoSpaceDE w:val="0"/>
              <w:autoSpaceDN w:val="0"/>
              <w:adjustRightInd w:val="0"/>
              <w:spacing w:line="276" w:lineRule="auto"/>
              <w:ind w:left="240"/>
              <w:jc w:val="both"/>
              <w:rPr>
                <w:bCs/>
              </w:rPr>
            </w:pPr>
            <w:r w:rsidRPr="005E25BA">
              <w:rPr>
                <w:bCs/>
              </w:rPr>
              <w:t>присъствали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100E" w:rsidRPr="005E25BA" w:rsidRDefault="0002100E" w:rsidP="007C32C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</w:rPr>
            </w:pPr>
            <w:r w:rsidRPr="005E25BA">
              <w:rPr>
                <w:bCs/>
              </w:rPr>
              <w:t>за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100E" w:rsidRPr="005E25BA" w:rsidRDefault="0002100E" w:rsidP="007C32C7">
            <w:pPr>
              <w:autoSpaceDE w:val="0"/>
              <w:autoSpaceDN w:val="0"/>
              <w:adjustRightInd w:val="0"/>
              <w:spacing w:line="276" w:lineRule="auto"/>
              <w:ind w:left="206"/>
              <w:jc w:val="both"/>
              <w:rPr>
                <w:bCs/>
              </w:rPr>
            </w:pPr>
            <w:r w:rsidRPr="005E25BA">
              <w:rPr>
                <w:bCs/>
              </w:rPr>
              <w:t>против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100E" w:rsidRPr="005E25BA" w:rsidRDefault="0002100E" w:rsidP="007C32C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</w:rPr>
            </w:pPr>
            <w:r w:rsidRPr="005E25BA">
              <w:rPr>
                <w:bCs/>
              </w:rPr>
              <w:t>въздържали се</w:t>
            </w:r>
          </w:p>
        </w:tc>
      </w:tr>
      <w:tr w:rsidR="0002100E" w:rsidRPr="005E25BA" w:rsidTr="007C32C7">
        <w:trPr>
          <w:jc w:val="center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100E" w:rsidRPr="005E25BA" w:rsidRDefault="0002100E" w:rsidP="007C32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5E25BA">
              <w:rPr>
                <w:bCs/>
              </w:rPr>
              <w:t>11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100E" w:rsidRPr="005E25BA" w:rsidRDefault="0002100E" w:rsidP="007C32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100E" w:rsidRPr="005E25BA" w:rsidRDefault="0002100E" w:rsidP="007C32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100E" w:rsidRPr="005E25BA" w:rsidRDefault="0002100E" w:rsidP="007C32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100E" w:rsidRPr="005E25BA" w:rsidRDefault="0002100E" w:rsidP="007C32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</w:p>
        </w:tc>
      </w:tr>
    </w:tbl>
    <w:p w:rsidR="0057245A" w:rsidRPr="0057245A" w:rsidRDefault="0057245A" w:rsidP="00D56BC5">
      <w:pPr>
        <w:jc w:val="both"/>
      </w:pPr>
    </w:p>
    <w:p w:rsidR="0057245A" w:rsidRPr="0057245A" w:rsidRDefault="0057245A" w:rsidP="00420135">
      <w:pPr>
        <w:jc w:val="both"/>
      </w:pPr>
      <w:r w:rsidRPr="0057245A">
        <w:t>ПРЕДСЕДАТЕЛ НА ОбС:</w:t>
      </w:r>
    </w:p>
    <w:p w:rsidR="00D56BC5" w:rsidRPr="00E653E5" w:rsidRDefault="0057245A" w:rsidP="00420135">
      <w:pPr>
        <w:jc w:val="both"/>
      </w:pPr>
      <w:r w:rsidRPr="0057245A">
        <w:t>/</w:t>
      </w:r>
      <w:r w:rsidR="007538D6">
        <w:rPr>
          <w:i/>
        </w:rPr>
        <w:t>Рашко Генчев</w:t>
      </w:r>
      <w:r w:rsidRPr="0057245A">
        <w:t>/</w:t>
      </w:r>
    </w:p>
    <w:p w:rsidR="00E653E5" w:rsidRDefault="00E653E5" w:rsidP="00420135">
      <w:pPr>
        <w:jc w:val="both"/>
        <w:rPr>
          <w:i/>
          <w:iCs/>
        </w:rPr>
      </w:pPr>
    </w:p>
    <w:p w:rsidR="0057245A" w:rsidRPr="0057245A" w:rsidRDefault="0057245A" w:rsidP="00420135">
      <w:pPr>
        <w:jc w:val="both"/>
        <w:rPr>
          <w:i/>
          <w:iCs/>
        </w:rPr>
      </w:pPr>
      <w:r w:rsidRPr="0057245A">
        <w:rPr>
          <w:i/>
          <w:iCs/>
        </w:rPr>
        <w:t xml:space="preserve">Съгласувал:    </w:t>
      </w:r>
    </w:p>
    <w:p w:rsidR="00170015" w:rsidRPr="00571328" w:rsidRDefault="0057245A" w:rsidP="00571328">
      <w:pPr>
        <w:jc w:val="both"/>
        <w:rPr>
          <w:i/>
          <w:iCs/>
        </w:rPr>
      </w:pPr>
      <w:r w:rsidRPr="0057245A">
        <w:rPr>
          <w:i/>
          <w:iCs/>
        </w:rPr>
        <w:t>Дима Георгиева – Юрисконсулт</w:t>
      </w:r>
    </w:p>
    <w:sectPr w:rsidR="00170015" w:rsidRPr="00571328" w:rsidSect="008F0CB3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13B" w:rsidRDefault="0070013B" w:rsidP="000462F6">
      <w:r>
        <w:separator/>
      </w:r>
    </w:p>
  </w:endnote>
  <w:endnote w:type="continuationSeparator" w:id="0">
    <w:p w:rsidR="0070013B" w:rsidRDefault="0070013B" w:rsidP="00046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13B" w:rsidRDefault="0070013B" w:rsidP="000462F6">
      <w:r>
        <w:separator/>
      </w:r>
    </w:p>
  </w:footnote>
  <w:footnote w:type="continuationSeparator" w:id="0">
    <w:p w:rsidR="0070013B" w:rsidRDefault="0070013B" w:rsidP="000462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B613F"/>
    <w:multiLevelType w:val="hybridMultilevel"/>
    <w:tmpl w:val="7BCCA072"/>
    <w:lvl w:ilvl="0" w:tplc="7CBEE100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C09E0"/>
    <w:multiLevelType w:val="hybridMultilevel"/>
    <w:tmpl w:val="DEECA940"/>
    <w:lvl w:ilvl="0" w:tplc="86C849B0">
      <w:start w:val="1"/>
      <w:numFmt w:val="decimal"/>
      <w:lvlText w:val="%1."/>
      <w:lvlJc w:val="left"/>
      <w:pPr>
        <w:tabs>
          <w:tab w:val="num" w:pos="1080"/>
        </w:tabs>
        <w:ind w:left="1080" w:firstLine="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623D2A"/>
    <w:multiLevelType w:val="multilevel"/>
    <w:tmpl w:val="4A900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DB5939"/>
    <w:multiLevelType w:val="hybridMultilevel"/>
    <w:tmpl w:val="953CB3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497651"/>
    <w:multiLevelType w:val="hybridMultilevel"/>
    <w:tmpl w:val="E35E4A04"/>
    <w:lvl w:ilvl="0" w:tplc="1C64932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09510D68"/>
    <w:multiLevelType w:val="hybridMultilevel"/>
    <w:tmpl w:val="E9D43114"/>
    <w:lvl w:ilvl="0" w:tplc="6B2ABE1C">
      <w:start w:val="1"/>
      <w:numFmt w:val="bullet"/>
      <w:lvlText w:val="-"/>
      <w:lvlJc w:val="left"/>
      <w:pPr>
        <w:ind w:left="390" w:hanging="360"/>
      </w:pPr>
      <w:rPr>
        <w:rFonts w:ascii="Calibri" w:eastAsia="Calibr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6" w15:restartNumberingAfterBreak="0">
    <w:nsid w:val="0B53248F"/>
    <w:multiLevelType w:val="hybridMultilevel"/>
    <w:tmpl w:val="64C694CA"/>
    <w:lvl w:ilvl="0" w:tplc="0402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B75A78"/>
    <w:multiLevelType w:val="hybridMultilevel"/>
    <w:tmpl w:val="CA5E0B40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C576C6"/>
    <w:multiLevelType w:val="hybridMultilevel"/>
    <w:tmpl w:val="1228E92E"/>
    <w:lvl w:ilvl="0" w:tplc="1DA0D91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46F275D"/>
    <w:multiLevelType w:val="hybridMultilevel"/>
    <w:tmpl w:val="E2BA7708"/>
    <w:lvl w:ilvl="0" w:tplc="F18A014A">
      <w:start w:val="1"/>
      <w:numFmt w:val="decimal"/>
      <w:lvlText w:val="%1."/>
      <w:lvlJc w:val="left"/>
      <w:pPr>
        <w:tabs>
          <w:tab w:val="num" w:pos="360"/>
        </w:tabs>
        <w:ind w:left="360" w:firstLine="0"/>
      </w:pPr>
      <w:rPr>
        <w:rFonts w:hint="default"/>
        <w:b/>
      </w:rPr>
    </w:lvl>
    <w:lvl w:ilvl="1" w:tplc="04020003" w:tentative="1">
      <w:start w:val="1"/>
      <w:numFmt w:val="bullet"/>
      <w:lvlText w:val="o"/>
      <w:lvlJc w:val="left"/>
      <w:pPr>
        <w:tabs>
          <w:tab w:val="num" w:pos="1176"/>
        </w:tabs>
        <w:ind w:left="117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96"/>
        </w:tabs>
        <w:ind w:left="189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616"/>
        </w:tabs>
        <w:ind w:left="261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336"/>
        </w:tabs>
        <w:ind w:left="333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056"/>
        </w:tabs>
        <w:ind w:left="405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776"/>
        </w:tabs>
        <w:ind w:left="477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96"/>
        </w:tabs>
        <w:ind w:left="549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216"/>
        </w:tabs>
        <w:ind w:left="6216" w:hanging="360"/>
      </w:pPr>
      <w:rPr>
        <w:rFonts w:ascii="Wingdings" w:hAnsi="Wingdings" w:hint="default"/>
      </w:rPr>
    </w:lvl>
  </w:abstractNum>
  <w:abstractNum w:abstractNumId="10" w15:restartNumberingAfterBreak="0">
    <w:nsid w:val="187029CD"/>
    <w:multiLevelType w:val="hybridMultilevel"/>
    <w:tmpl w:val="94AAC882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103B0F"/>
    <w:multiLevelType w:val="hybridMultilevel"/>
    <w:tmpl w:val="BFCC7BF6"/>
    <w:lvl w:ilvl="0" w:tplc="0402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CE1170B"/>
    <w:multiLevelType w:val="hybridMultilevel"/>
    <w:tmpl w:val="68C60528"/>
    <w:lvl w:ilvl="0" w:tplc="040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02B516B"/>
    <w:multiLevelType w:val="hybridMultilevel"/>
    <w:tmpl w:val="3530CA08"/>
    <w:lvl w:ilvl="0" w:tplc="F252F1BA">
      <w:start w:val="12"/>
      <w:numFmt w:val="decimal"/>
      <w:lvlText w:val="%1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2640989"/>
    <w:multiLevelType w:val="singleLevel"/>
    <w:tmpl w:val="F1AE2640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22804F6B"/>
    <w:multiLevelType w:val="hybridMultilevel"/>
    <w:tmpl w:val="1682C8B6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62E7280"/>
    <w:multiLevelType w:val="hybridMultilevel"/>
    <w:tmpl w:val="4D1C824E"/>
    <w:lvl w:ilvl="0" w:tplc="B3C4052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277900AD"/>
    <w:multiLevelType w:val="hybridMultilevel"/>
    <w:tmpl w:val="550AB504"/>
    <w:lvl w:ilvl="0" w:tplc="E1E000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A2CA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3DE1D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6B497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AB4D4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AE62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9CE99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C541F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F1A52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2981636C"/>
    <w:multiLevelType w:val="multilevel"/>
    <w:tmpl w:val="54E2E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C6023A2"/>
    <w:multiLevelType w:val="hybridMultilevel"/>
    <w:tmpl w:val="8D78D404"/>
    <w:lvl w:ilvl="0" w:tplc="06EA88D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BD670E"/>
    <w:multiLevelType w:val="multilevel"/>
    <w:tmpl w:val="80EEA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1DD2585"/>
    <w:multiLevelType w:val="hybridMultilevel"/>
    <w:tmpl w:val="F7C6194A"/>
    <w:lvl w:ilvl="0" w:tplc="ECD0A33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8B34D4"/>
    <w:multiLevelType w:val="hybridMultilevel"/>
    <w:tmpl w:val="76C602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8B30E4"/>
    <w:multiLevelType w:val="hybridMultilevel"/>
    <w:tmpl w:val="554A507C"/>
    <w:lvl w:ilvl="0" w:tplc="0402000F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56" w:hanging="360"/>
      </w:pPr>
    </w:lvl>
    <w:lvl w:ilvl="2" w:tplc="0402001B" w:tentative="1">
      <w:start w:val="1"/>
      <w:numFmt w:val="lowerRoman"/>
      <w:lvlText w:val="%3."/>
      <w:lvlJc w:val="right"/>
      <w:pPr>
        <w:ind w:left="3576" w:hanging="180"/>
      </w:pPr>
    </w:lvl>
    <w:lvl w:ilvl="3" w:tplc="0402000F" w:tentative="1">
      <w:start w:val="1"/>
      <w:numFmt w:val="decimal"/>
      <w:lvlText w:val="%4."/>
      <w:lvlJc w:val="left"/>
      <w:pPr>
        <w:ind w:left="4296" w:hanging="360"/>
      </w:pPr>
    </w:lvl>
    <w:lvl w:ilvl="4" w:tplc="04020019" w:tentative="1">
      <w:start w:val="1"/>
      <w:numFmt w:val="lowerLetter"/>
      <w:lvlText w:val="%5."/>
      <w:lvlJc w:val="left"/>
      <w:pPr>
        <w:ind w:left="5016" w:hanging="360"/>
      </w:pPr>
    </w:lvl>
    <w:lvl w:ilvl="5" w:tplc="0402001B" w:tentative="1">
      <w:start w:val="1"/>
      <w:numFmt w:val="lowerRoman"/>
      <w:lvlText w:val="%6."/>
      <w:lvlJc w:val="right"/>
      <w:pPr>
        <w:ind w:left="5736" w:hanging="180"/>
      </w:pPr>
    </w:lvl>
    <w:lvl w:ilvl="6" w:tplc="0402000F" w:tentative="1">
      <w:start w:val="1"/>
      <w:numFmt w:val="decimal"/>
      <w:lvlText w:val="%7."/>
      <w:lvlJc w:val="left"/>
      <w:pPr>
        <w:ind w:left="6456" w:hanging="360"/>
      </w:pPr>
    </w:lvl>
    <w:lvl w:ilvl="7" w:tplc="04020019" w:tentative="1">
      <w:start w:val="1"/>
      <w:numFmt w:val="lowerLetter"/>
      <w:lvlText w:val="%8."/>
      <w:lvlJc w:val="left"/>
      <w:pPr>
        <w:ind w:left="7176" w:hanging="360"/>
      </w:pPr>
    </w:lvl>
    <w:lvl w:ilvl="8" w:tplc="0402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4" w15:restartNumberingAfterBreak="0">
    <w:nsid w:val="4BA71A7D"/>
    <w:multiLevelType w:val="hybridMultilevel"/>
    <w:tmpl w:val="98E05DEC"/>
    <w:lvl w:ilvl="0" w:tplc="F4D8C8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071560"/>
    <w:multiLevelType w:val="hybridMultilevel"/>
    <w:tmpl w:val="951A9C40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60781C"/>
    <w:multiLevelType w:val="hybridMultilevel"/>
    <w:tmpl w:val="3D2C4D2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377D3A"/>
    <w:multiLevelType w:val="hybridMultilevel"/>
    <w:tmpl w:val="7118344C"/>
    <w:lvl w:ilvl="0" w:tplc="0402000D">
      <w:start w:val="1"/>
      <w:numFmt w:val="bullet"/>
      <w:lvlText w:val=""/>
      <w:lvlJc w:val="left"/>
      <w:pPr>
        <w:ind w:left="79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28" w15:restartNumberingAfterBreak="0">
    <w:nsid w:val="60D92B9C"/>
    <w:multiLevelType w:val="hybridMultilevel"/>
    <w:tmpl w:val="A05433BE"/>
    <w:lvl w:ilvl="0" w:tplc="85A45CD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2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9" w15:restartNumberingAfterBreak="0">
    <w:nsid w:val="64BA07E6"/>
    <w:multiLevelType w:val="hybridMultilevel"/>
    <w:tmpl w:val="6D863726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EC6D6B"/>
    <w:multiLevelType w:val="hybridMultilevel"/>
    <w:tmpl w:val="10BAF92C"/>
    <w:lvl w:ilvl="0" w:tplc="694287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AE64AC1"/>
    <w:multiLevelType w:val="hybridMultilevel"/>
    <w:tmpl w:val="10749F5C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445632"/>
    <w:multiLevelType w:val="hybridMultilevel"/>
    <w:tmpl w:val="56A80180"/>
    <w:lvl w:ilvl="0" w:tplc="4E68532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B84065"/>
    <w:multiLevelType w:val="hybridMultilevel"/>
    <w:tmpl w:val="20B89FC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4CA47B2"/>
    <w:multiLevelType w:val="hybridMultilevel"/>
    <w:tmpl w:val="5A3889B0"/>
    <w:lvl w:ilvl="0" w:tplc="0409000F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B960569"/>
    <w:multiLevelType w:val="hybridMultilevel"/>
    <w:tmpl w:val="10C47652"/>
    <w:lvl w:ilvl="0" w:tplc="D4B47D9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C20CC"/>
    <w:multiLevelType w:val="hybridMultilevel"/>
    <w:tmpl w:val="AC2246D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0436FA"/>
    <w:multiLevelType w:val="hybridMultilevel"/>
    <w:tmpl w:val="A044F26A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B2526A"/>
    <w:multiLevelType w:val="hybridMultilevel"/>
    <w:tmpl w:val="EC9CD2D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"/>
  </w:num>
  <w:num w:numId="3">
    <w:abstractNumId w:val="19"/>
  </w:num>
  <w:num w:numId="4">
    <w:abstractNumId w:val="17"/>
  </w:num>
  <w:num w:numId="5">
    <w:abstractNumId w:val="11"/>
  </w:num>
  <w:num w:numId="6">
    <w:abstractNumId w:val="10"/>
  </w:num>
  <w:num w:numId="7">
    <w:abstractNumId w:val="25"/>
  </w:num>
  <w:num w:numId="8">
    <w:abstractNumId w:val="29"/>
  </w:num>
  <w:num w:numId="9">
    <w:abstractNumId w:val="37"/>
  </w:num>
  <w:num w:numId="10">
    <w:abstractNumId w:val="35"/>
  </w:num>
  <w:num w:numId="11">
    <w:abstractNumId w:val="7"/>
  </w:num>
  <w:num w:numId="12">
    <w:abstractNumId w:val="6"/>
  </w:num>
  <w:num w:numId="13">
    <w:abstractNumId w:val="1"/>
  </w:num>
  <w:num w:numId="14">
    <w:abstractNumId w:val="28"/>
  </w:num>
  <w:num w:numId="15">
    <w:abstractNumId w:val="9"/>
  </w:num>
  <w:num w:numId="16">
    <w:abstractNumId w:val="4"/>
  </w:num>
  <w:num w:numId="17">
    <w:abstractNumId w:val="0"/>
  </w:num>
  <w:num w:numId="18">
    <w:abstractNumId w:val="5"/>
  </w:num>
  <w:num w:numId="19">
    <w:abstractNumId w:val="18"/>
  </w:num>
  <w:num w:numId="20">
    <w:abstractNumId w:val="24"/>
  </w:num>
  <w:num w:numId="21">
    <w:abstractNumId w:val="21"/>
  </w:num>
  <w:num w:numId="22">
    <w:abstractNumId w:val="30"/>
  </w:num>
  <w:num w:numId="23">
    <w:abstractNumId w:val="38"/>
  </w:num>
  <w:num w:numId="24">
    <w:abstractNumId w:val="8"/>
  </w:num>
  <w:num w:numId="25">
    <w:abstractNumId w:val="16"/>
  </w:num>
  <w:num w:numId="26">
    <w:abstractNumId w:val="3"/>
  </w:num>
  <w:num w:numId="27">
    <w:abstractNumId w:val="32"/>
  </w:num>
  <w:num w:numId="28">
    <w:abstractNumId w:val="31"/>
  </w:num>
  <w:num w:numId="29">
    <w:abstractNumId w:val="22"/>
  </w:num>
  <w:num w:numId="30">
    <w:abstractNumId w:val="23"/>
  </w:num>
  <w:num w:numId="31">
    <w:abstractNumId w:val="13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4"/>
  </w:num>
  <w:num w:numId="34">
    <w:abstractNumId w:val="14"/>
    <w:lvlOverride w:ilvl="0">
      <w:startOverride w:val="1"/>
    </w:lvlOverride>
  </w:num>
  <w:num w:numId="35">
    <w:abstractNumId w:val="27"/>
  </w:num>
  <w:num w:numId="36">
    <w:abstractNumId w:val="15"/>
  </w:num>
  <w:num w:numId="37">
    <w:abstractNumId w:val="26"/>
  </w:num>
  <w:num w:numId="38">
    <w:abstractNumId w:val="12"/>
  </w:num>
  <w:num w:numId="3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926"/>
    <w:rsid w:val="000033E7"/>
    <w:rsid w:val="00010338"/>
    <w:rsid w:val="000144AB"/>
    <w:rsid w:val="00014EF8"/>
    <w:rsid w:val="00017148"/>
    <w:rsid w:val="0002100E"/>
    <w:rsid w:val="00022847"/>
    <w:rsid w:val="00034626"/>
    <w:rsid w:val="00036752"/>
    <w:rsid w:val="00036ADE"/>
    <w:rsid w:val="0004230A"/>
    <w:rsid w:val="000462F6"/>
    <w:rsid w:val="0004782D"/>
    <w:rsid w:val="00060750"/>
    <w:rsid w:val="00084357"/>
    <w:rsid w:val="00085BE4"/>
    <w:rsid w:val="00086A8C"/>
    <w:rsid w:val="000913A4"/>
    <w:rsid w:val="000941C9"/>
    <w:rsid w:val="000941FD"/>
    <w:rsid w:val="000A3D37"/>
    <w:rsid w:val="000A7061"/>
    <w:rsid w:val="000B5C91"/>
    <w:rsid w:val="000C02FF"/>
    <w:rsid w:val="000C2278"/>
    <w:rsid w:val="000C64BD"/>
    <w:rsid w:val="000C6600"/>
    <w:rsid w:val="000C77D3"/>
    <w:rsid w:val="000D2EA4"/>
    <w:rsid w:val="000D3E3F"/>
    <w:rsid w:val="000E0D9A"/>
    <w:rsid w:val="000E6A3F"/>
    <w:rsid w:val="000F1839"/>
    <w:rsid w:val="000F6A65"/>
    <w:rsid w:val="000F742E"/>
    <w:rsid w:val="001030BD"/>
    <w:rsid w:val="00110C18"/>
    <w:rsid w:val="001130FF"/>
    <w:rsid w:val="0011421A"/>
    <w:rsid w:val="00124F7E"/>
    <w:rsid w:val="00134842"/>
    <w:rsid w:val="00137583"/>
    <w:rsid w:val="001428BB"/>
    <w:rsid w:val="00145482"/>
    <w:rsid w:val="00154064"/>
    <w:rsid w:val="001569CA"/>
    <w:rsid w:val="00157EC6"/>
    <w:rsid w:val="00157F9D"/>
    <w:rsid w:val="00170015"/>
    <w:rsid w:val="00177D34"/>
    <w:rsid w:val="001829E2"/>
    <w:rsid w:val="0018735E"/>
    <w:rsid w:val="001B57A2"/>
    <w:rsid w:val="001C3DED"/>
    <w:rsid w:val="001C70FC"/>
    <w:rsid w:val="001D1666"/>
    <w:rsid w:val="001D4784"/>
    <w:rsid w:val="001D6ED8"/>
    <w:rsid w:val="001E08CA"/>
    <w:rsid w:val="001E0A60"/>
    <w:rsid w:val="001E6870"/>
    <w:rsid w:val="001F33AB"/>
    <w:rsid w:val="001F6655"/>
    <w:rsid w:val="00201688"/>
    <w:rsid w:val="002128D2"/>
    <w:rsid w:val="00214669"/>
    <w:rsid w:val="002224D9"/>
    <w:rsid w:val="002241F9"/>
    <w:rsid w:val="00231B5E"/>
    <w:rsid w:val="00231CFE"/>
    <w:rsid w:val="00232F9F"/>
    <w:rsid w:val="00246B3D"/>
    <w:rsid w:val="00254223"/>
    <w:rsid w:val="00263B3B"/>
    <w:rsid w:val="0027627D"/>
    <w:rsid w:val="00285048"/>
    <w:rsid w:val="002925FE"/>
    <w:rsid w:val="0029289B"/>
    <w:rsid w:val="002A0120"/>
    <w:rsid w:val="002B10CC"/>
    <w:rsid w:val="002B1751"/>
    <w:rsid w:val="002C14B0"/>
    <w:rsid w:val="002C3F93"/>
    <w:rsid w:val="002C42E8"/>
    <w:rsid w:val="002C53E9"/>
    <w:rsid w:val="002C63E7"/>
    <w:rsid w:val="002D5B13"/>
    <w:rsid w:val="002E03A3"/>
    <w:rsid w:val="002E5F05"/>
    <w:rsid w:val="002E6E78"/>
    <w:rsid w:val="002F09D8"/>
    <w:rsid w:val="002F1D2D"/>
    <w:rsid w:val="002F28BD"/>
    <w:rsid w:val="002F6691"/>
    <w:rsid w:val="002F72F8"/>
    <w:rsid w:val="00300108"/>
    <w:rsid w:val="003028B3"/>
    <w:rsid w:val="00304EE6"/>
    <w:rsid w:val="00304F3B"/>
    <w:rsid w:val="0031702B"/>
    <w:rsid w:val="003202C2"/>
    <w:rsid w:val="00321E2C"/>
    <w:rsid w:val="0032380F"/>
    <w:rsid w:val="0032684E"/>
    <w:rsid w:val="003400AF"/>
    <w:rsid w:val="00344BA4"/>
    <w:rsid w:val="00351A22"/>
    <w:rsid w:val="003570AB"/>
    <w:rsid w:val="00362806"/>
    <w:rsid w:val="00362B42"/>
    <w:rsid w:val="00363490"/>
    <w:rsid w:val="00367F1C"/>
    <w:rsid w:val="00372026"/>
    <w:rsid w:val="00372439"/>
    <w:rsid w:val="0037593B"/>
    <w:rsid w:val="00382C98"/>
    <w:rsid w:val="003843AC"/>
    <w:rsid w:val="00391A5E"/>
    <w:rsid w:val="003A5A4A"/>
    <w:rsid w:val="003B4A52"/>
    <w:rsid w:val="003B4B11"/>
    <w:rsid w:val="003C2A7C"/>
    <w:rsid w:val="003C5BCE"/>
    <w:rsid w:val="003D0403"/>
    <w:rsid w:val="003D1DE8"/>
    <w:rsid w:val="003D3270"/>
    <w:rsid w:val="003D409E"/>
    <w:rsid w:val="003D6330"/>
    <w:rsid w:val="003F3FD8"/>
    <w:rsid w:val="004020B4"/>
    <w:rsid w:val="004041C9"/>
    <w:rsid w:val="004117F9"/>
    <w:rsid w:val="00413EE8"/>
    <w:rsid w:val="00414328"/>
    <w:rsid w:val="004154B8"/>
    <w:rsid w:val="00420135"/>
    <w:rsid w:val="004322BF"/>
    <w:rsid w:val="00433FA9"/>
    <w:rsid w:val="00436353"/>
    <w:rsid w:val="00442C97"/>
    <w:rsid w:val="00450A2C"/>
    <w:rsid w:val="00452F41"/>
    <w:rsid w:val="00453D30"/>
    <w:rsid w:val="00455C14"/>
    <w:rsid w:val="00457DB1"/>
    <w:rsid w:val="00460650"/>
    <w:rsid w:val="00466149"/>
    <w:rsid w:val="00475FD8"/>
    <w:rsid w:val="0047742D"/>
    <w:rsid w:val="00482A6A"/>
    <w:rsid w:val="00483C84"/>
    <w:rsid w:val="0048535A"/>
    <w:rsid w:val="004919CF"/>
    <w:rsid w:val="004A0078"/>
    <w:rsid w:val="004A5B01"/>
    <w:rsid w:val="004A624F"/>
    <w:rsid w:val="004B116C"/>
    <w:rsid w:val="004B5C7B"/>
    <w:rsid w:val="004B7326"/>
    <w:rsid w:val="004C10C4"/>
    <w:rsid w:val="004C4189"/>
    <w:rsid w:val="004C4883"/>
    <w:rsid w:val="004D410E"/>
    <w:rsid w:val="004D7454"/>
    <w:rsid w:val="004E00C4"/>
    <w:rsid w:val="004E06BD"/>
    <w:rsid w:val="004F07F2"/>
    <w:rsid w:val="004F4F8E"/>
    <w:rsid w:val="004F5DDC"/>
    <w:rsid w:val="00505BBA"/>
    <w:rsid w:val="00511B7B"/>
    <w:rsid w:val="005261DD"/>
    <w:rsid w:val="0053299E"/>
    <w:rsid w:val="00535B65"/>
    <w:rsid w:val="00543198"/>
    <w:rsid w:val="005541E4"/>
    <w:rsid w:val="00557A79"/>
    <w:rsid w:val="00571328"/>
    <w:rsid w:val="0057245A"/>
    <w:rsid w:val="00574276"/>
    <w:rsid w:val="005852F1"/>
    <w:rsid w:val="0059104F"/>
    <w:rsid w:val="00596A0F"/>
    <w:rsid w:val="005A603D"/>
    <w:rsid w:val="005B5A5C"/>
    <w:rsid w:val="005C6D25"/>
    <w:rsid w:val="005E31E9"/>
    <w:rsid w:val="005E52C6"/>
    <w:rsid w:val="005E6A95"/>
    <w:rsid w:val="005F518A"/>
    <w:rsid w:val="0060011F"/>
    <w:rsid w:val="00600B28"/>
    <w:rsid w:val="00601111"/>
    <w:rsid w:val="00622032"/>
    <w:rsid w:val="006409B5"/>
    <w:rsid w:val="00642958"/>
    <w:rsid w:val="00651A54"/>
    <w:rsid w:val="00655891"/>
    <w:rsid w:val="00660E25"/>
    <w:rsid w:val="0067279F"/>
    <w:rsid w:val="00676F01"/>
    <w:rsid w:val="0068293F"/>
    <w:rsid w:val="006850E5"/>
    <w:rsid w:val="00686916"/>
    <w:rsid w:val="00697926"/>
    <w:rsid w:val="006A616F"/>
    <w:rsid w:val="006C2FA0"/>
    <w:rsid w:val="006C64A6"/>
    <w:rsid w:val="006E2B05"/>
    <w:rsid w:val="006E47FF"/>
    <w:rsid w:val="006F0DC6"/>
    <w:rsid w:val="006F2B0F"/>
    <w:rsid w:val="006F3E06"/>
    <w:rsid w:val="006F4F86"/>
    <w:rsid w:val="0070013B"/>
    <w:rsid w:val="00701599"/>
    <w:rsid w:val="00701649"/>
    <w:rsid w:val="00712175"/>
    <w:rsid w:val="00723211"/>
    <w:rsid w:val="00726E41"/>
    <w:rsid w:val="00733BB7"/>
    <w:rsid w:val="00741F0D"/>
    <w:rsid w:val="007538D6"/>
    <w:rsid w:val="0076553F"/>
    <w:rsid w:val="00766E2D"/>
    <w:rsid w:val="007719D9"/>
    <w:rsid w:val="00775780"/>
    <w:rsid w:val="00776049"/>
    <w:rsid w:val="00781D36"/>
    <w:rsid w:val="00781F3D"/>
    <w:rsid w:val="00785652"/>
    <w:rsid w:val="00796859"/>
    <w:rsid w:val="007A018E"/>
    <w:rsid w:val="007A09FA"/>
    <w:rsid w:val="007A0F03"/>
    <w:rsid w:val="007A2E30"/>
    <w:rsid w:val="007B0487"/>
    <w:rsid w:val="007B1582"/>
    <w:rsid w:val="007C4004"/>
    <w:rsid w:val="007C7706"/>
    <w:rsid w:val="007D2313"/>
    <w:rsid w:val="007E15F8"/>
    <w:rsid w:val="007E4387"/>
    <w:rsid w:val="007F241A"/>
    <w:rsid w:val="007F6DAC"/>
    <w:rsid w:val="007F7BAA"/>
    <w:rsid w:val="008012DF"/>
    <w:rsid w:val="00802F95"/>
    <w:rsid w:val="0080357D"/>
    <w:rsid w:val="00804C65"/>
    <w:rsid w:val="00804EF4"/>
    <w:rsid w:val="0080565F"/>
    <w:rsid w:val="00806CCA"/>
    <w:rsid w:val="00822AAA"/>
    <w:rsid w:val="008409A4"/>
    <w:rsid w:val="0085088D"/>
    <w:rsid w:val="00852BE1"/>
    <w:rsid w:val="008576CC"/>
    <w:rsid w:val="008624CC"/>
    <w:rsid w:val="0087206E"/>
    <w:rsid w:val="00877FEF"/>
    <w:rsid w:val="00883E1C"/>
    <w:rsid w:val="008872B4"/>
    <w:rsid w:val="0088795D"/>
    <w:rsid w:val="00890891"/>
    <w:rsid w:val="00891CC0"/>
    <w:rsid w:val="00893445"/>
    <w:rsid w:val="00894973"/>
    <w:rsid w:val="008B1066"/>
    <w:rsid w:val="008B5785"/>
    <w:rsid w:val="008C42D9"/>
    <w:rsid w:val="008D13F6"/>
    <w:rsid w:val="008D780D"/>
    <w:rsid w:val="008D7984"/>
    <w:rsid w:val="008E08CF"/>
    <w:rsid w:val="008E0C01"/>
    <w:rsid w:val="008E10FD"/>
    <w:rsid w:val="008E533C"/>
    <w:rsid w:val="008F0CB3"/>
    <w:rsid w:val="008F2099"/>
    <w:rsid w:val="008F5776"/>
    <w:rsid w:val="008F7F5E"/>
    <w:rsid w:val="00904C6D"/>
    <w:rsid w:val="00913779"/>
    <w:rsid w:val="009266BC"/>
    <w:rsid w:val="009275D3"/>
    <w:rsid w:val="00937185"/>
    <w:rsid w:val="0094078B"/>
    <w:rsid w:val="00941BF0"/>
    <w:rsid w:val="0095048A"/>
    <w:rsid w:val="00950EC5"/>
    <w:rsid w:val="00952736"/>
    <w:rsid w:val="009562ED"/>
    <w:rsid w:val="00961D78"/>
    <w:rsid w:val="00964F59"/>
    <w:rsid w:val="00970C4B"/>
    <w:rsid w:val="009722DB"/>
    <w:rsid w:val="00975A3B"/>
    <w:rsid w:val="00981776"/>
    <w:rsid w:val="00990524"/>
    <w:rsid w:val="009A3908"/>
    <w:rsid w:val="009A41A9"/>
    <w:rsid w:val="009B2A61"/>
    <w:rsid w:val="009C0F71"/>
    <w:rsid w:val="009C1F6E"/>
    <w:rsid w:val="009C2C42"/>
    <w:rsid w:val="009D258B"/>
    <w:rsid w:val="009D3CC9"/>
    <w:rsid w:val="009D571A"/>
    <w:rsid w:val="009E279B"/>
    <w:rsid w:val="009F1630"/>
    <w:rsid w:val="00A019B7"/>
    <w:rsid w:val="00A041ED"/>
    <w:rsid w:val="00A062FB"/>
    <w:rsid w:val="00A07DBF"/>
    <w:rsid w:val="00A10849"/>
    <w:rsid w:val="00A14EF4"/>
    <w:rsid w:val="00A16026"/>
    <w:rsid w:val="00A16A3E"/>
    <w:rsid w:val="00A20BCC"/>
    <w:rsid w:val="00A22A13"/>
    <w:rsid w:val="00A22EB9"/>
    <w:rsid w:val="00A2479B"/>
    <w:rsid w:val="00A3000D"/>
    <w:rsid w:val="00A33113"/>
    <w:rsid w:val="00A36839"/>
    <w:rsid w:val="00A3733B"/>
    <w:rsid w:val="00A458F6"/>
    <w:rsid w:val="00A46187"/>
    <w:rsid w:val="00A4727A"/>
    <w:rsid w:val="00A53670"/>
    <w:rsid w:val="00A53FD9"/>
    <w:rsid w:val="00A62C5C"/>
    <w:rsid w:val="00A71E01"/>
    <w:rsid w:val="00A7792E"/>
    <w:rsid w:val="00A847D7"/>
    <w:rsid w:val="00A85E82"/>
    <w:rsid w:val="00A93C3A"/>
    <w:rsid w:val="00AA3A84"/>
    <w:rsid w:val="00AB0BDD"/>
    <w:rsid w:val="00AB0E2B"/>
    <w:rsid w:val="00AB42A0"/>
    <w:rsid w:val="00AB42CC"/>
    <w:rsid w:val="00AC389F"/>
    <w:rsid w:val="00AC67CD"/>
    <w:rsid w:val="00AD18D6"/>
    <w:rsid w:val="00AD3C51"/>
    <w:rsid w:val="00AE00E0"/>
    <w:rsid w:val="00AE2A8A"/>
    <w:rsid w:val="00AF13BA"/>
    <w:rsid w:val="00AF3C5C"/>
    <w:rsid w:val="00B0095D"/>
    <w:rsid w:val="00B009D1"/>
    <w:rsid w:val="00B02B53"/>
    <w:rsid w:val="00B050BE"/>
    <w:rsid w:val="00B05277"/>
    <w:rsid w:val="00B11C0D"/>
    <w:rsid w:val="00B12A91"/>
    <w:rsid w:val="00B12C65"/>
    <w:rsid w:val="00B13ECF"/>
    <w:rsid w:val="00B224A6"/>
    <w:rsid w:val="00B27F78"/>
    <w:rsid w:val="00B57D0D"/>
    <w:rsid w:val="00B6153A"/>
    <w:rsid w:val="00B66814"/>
    <w:rsid w:val="00B72F1D"/>
    <w:rsid w:val="00B933C1"/>
    <w:rsid w:val="00BA0951"/>
    <w:rsid w:val="00BA23E8"/>
    <w:rsid w:val="00BB1087"/>
    <w:rsid w:val="00BC0A6D"/>
    <w:rsid w:val="00BC2FD2"/>
    <w:rsid w:val="00BD39A0"/>
    <w:rsid w:val="00BD3F17"/>
    <w:rsid w:val="00BE15CC"/>
    <w:rsid w:val="00BE202D"/>
    <w:rsid w:val="00BE33C9"/>
    <w:rsid w:val="00BE3AAC"/>
    <w:rsid w:val="00BE5ABC"/>
    <w:rsid w:val="00BE5CCA"/>
    <w:rsid w:val="00BE7FA0"/>
    <w:rsid w:val="00BF3978"/>
    <w:rsid w:val="00BF415A"/>
    <w:rsid w:val="00BF4D13"/>
    <w:rsid w:val="00BF4FBB"/>
    <w:rsid w:val="00C02BCE"/>
    <w:rsid w:val="00C122A9"/>
    <w:rsid w:val="00C171C6"/>
    <w:rsid w:val="00C220F0"/>
    <w:rsid w:val="00C22734"/>
    <w:rsid w:val="00C22F84"/>
    <w:rsid w:val="00C270A8"/>
    <w:rsid w:val="00C34CF6"/>
    <w:rsid w:val="00C36D84"/>
    <w:rsid w:val="00C53443"/>
    <w:rsid w:val="00C6135D"/>
    <w:rsid w:val="00C65943"/>
    <w:rsid w:val="00C66F6A"/>
    <w:rsid w:val="00C70119"/>
    <w:rsid w:val="00C70BA9"/>
    <w:rsid w:val="00C73E51"/>
    <w:rsid w:val="00C820E4"/>
    <w:rsid w:val="00C844FB"/>
    <w:rsid w:val="00C93857"/>
    <w:rsid w:val="00C938FD"/>
    <w:rsid w:val="00C95559"/>
    <w:rsid w:val="00C96690"/>
    <w:rsid w:val="00CA05DF"/>
    <w:rsid w:val="00CA6CD8"/>
    <w:rsid w:val="00CB192D"/>
    <w:rsid w:val="00CB38C6"/>
    <w:rsid w:val="00CB5915"/>
    <w:rsid w:val="00CB72DF"/>
    <w:rsid w:val="00CC2D30"/>
    <w:rsid w:val="00CC4DB8"/>
    <w:rsid w:val="00CC58D6"/>
    <w:rsid w:val="00CD1FE9"/>
    <w:rsid w:val="00CD282E"/>
    <w:rsid w:val="00CD5524"/>
    <w:rsid w:val="00CD7600"/>
    <w:rsid w:val="00CE4C1B"/>
    <w:rsid w:val="00CE73B1"/>
    <w:rsid w:val="00CF0D73"/>
    <w:rsid w:val="00CF1FEB"/>
    <w:rsid w:val="00CF3541"/>
    <w:rsid w:val="00CF608B"/>
    <w:rsid w:val="00CF6111"/>
    <w:rsid w:val="00D03E3E"/>
    <w:rsid w:val="00D0402A"/>
    <w:rsid w:val="00D16D7F"/>
    <w:rsid w:val="00D17F8D"/>
    <w:rsid w:val="00D24774"/>
    <w:rsid w:val="00D41015"/>
    <w:rsid w:val="00D42591"/>
    <w:rsid w:val="00D43928"/>
    <w:rsid w:val="00D43F2B"/>
    <w:rsid w:val="00D55E6F"/>
    <w:rsid w:val="00D56764"/>
    <w:rsid w:val="00D56BC5"/>
    <w:rsid w:val="00D57C00"/>
    <w:rsid w:val="00D6108A"/>
    <w:rsid w:val="00D775CC"/>
    <w:rsid w:val="00D81BA1"/>
    <w:rsid w:val="00D82A65"/>
    <w:rsid w:val="00D83955"/>
    <w:rsid w:val="00D83D62"/>
    <w:rsid w:val="00DA7980"/>
    <w:rsid w:val="00DB008A"/>
    <w:rsid w:val="00DB0B98"/>
    <w:rsid w:val="00DB17EE"/>
    <w:rsid w:val="00DC00F4"/>
    <w:rsid w:val="00DC44DC"/>
    <w:rsid w:val="00DD1963"/>
    <w:rsid w:val="00DD3565"/>
    <w:rsid w:val="00DD425B"/>
    <w:rsid w:val="00DD649F"/>
    <w:rsid w:val="00DE1456"/>
    <w:rsid w:val="00DE2B9B"/>
    <w:rsid w:val="00DF3D43"/>
    <w:rsid w:val="00E133D8"/>
    <w:rsid w:val="00E22BA5"/>
    <w:rsid w:val="00E306D9"/>
    <w:rsid w:val="00E55F43"/>
    <w:rsid w:val="00E57873"/>
    <w:rsid w:val="00E653E5"/>
    <w:rsid w:val="00E7412F"/>
    <w:rsid w:val="00E90C32"/>
    <w:rsid w:val="00E90CAB"/>
    <w:rsid w:val="00E95A63"/>
    <w:rsid w:val="00EA0D78"/>
    <w:rsid w:val="00EA4BFC"/>
    <w:rsid w:val="00EC406F"/>
    <w:rsid w:val="00EF3C1C"/>
    <w:rsid w:val="00F07DAF"/>
    <w:rsid w:val="00F207DC"/>
    <w:rsid w:val="00F2361D"/>
    <w:rsid w:val="00F30E3F"/>
    <w:rsid w:val="00F32CB6"/>
    <w:rsid w:val="00F410F2"/>
    <w:rsid w:val="00F41493"/>
    <w:rsid w:val="00F41814"/>
    <w:rsid w:val="00F6083A"/>
    <w:rsid w:val="00F81EBF"/>
    <w:rsid w:val="00F917E7"/>
    <w:rsid w:val="00FC0913"/>
    <w:rsid w:val="00FC09FE"/>
    <w:rsid w:val="00FC1BEC"/>
    <w:rsid w:val="00FC335C"/>
    <w:rsid w:val="00FC53E1"/>
    <w:rsid w:val="00FC7B35"/>
    <w:rsid w:val="00FD04F5"/>
    <w:rsid w:val="00FD312B"/>
    <w:rsid w:val="00FD4BD6"/>
    <w:rsid w:val="00FD789B"/>
    <w:rsid w:val="00FE79C0"/>
    <w:rsid w:val="00FF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0EDE625-0E1C-4313-AC9B-D8030BCE4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8D6"/>
    <w:rPr>
      <w:sz w:val="24"/>
      <w:szCs w:val="24"/>
    </w:rPr>
  </w:style>
  <w:style w:type="paragraph" w:styleId="2">
    <w:name w:val="heading 2"/>
    <w:basedOn w:val="a"/>
    <w:qFormat/>
    <w:rsid w:val="00A1084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97926"/>
    <w:pPr>
      <w:spacing w:before="100" w:beforeAutospacing="1" w:after="100" w:afterAutospacing="1"/>
    </w:pPr>
  </w:style>
  <w:style w:type="table" w:styleId="a4">
    <w:name w:val="Table Grid"/>
    <w:basedOn w:val="a1"/>
    <w:rsid w:val="00697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0">
    <w:name w:val="Знак Знак2"/>
    <w:basedOn w:val="a"/>
    <w:rsid w:val="00697926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5">
    <w:name w:val="Balloon Text"/>
    <w:basedOn w:val="a"/>
    <w:semiHidden/>
    <w:rsid w:val="0011421A"/>
    <w:rPr>
      <w:rFonts w:ascii="Tahoma" w:hAnsi="Tahoma" w:cs="Tahoma"/>
      <w:sz w:val="16"/>
      <w:szCs w:val="16"/>
    </w:rPr>
  </w:style>
  <w:style w:type="character" w:customStyle="1" w:styleId="FontStyle85">
    <w:name w:val="Font Style85"/>
    <w:basedOn w:val="a0"/>
    <w:rsid w:val="00EA0D78"/>
    <w:rPr>
      <w:rFonts w:ascii="Times New Roman" w:hAnsi="Times New Roman" w:cs="Times New Roman"/>
      <w:b/>
      <w:bCs/>
      <w:sz w:val="24"/>
      <w:szCs w:val="24"/>
    </w:rPr>
  </w:style>
  <w:style w:type="paragraph" w:styleId="a6">
    <w:name w:val="List Paragraph"/>
    <w:basedOn w:val="a"/>
    <w:link w:val="a7"/>
    <w:qFormat/>
    <w:rsid w:val="00EA0D78"/>
    <w:pPr>
      <w:ind w:left="708"/>
    </w:pPr>
  </w:style>
  <w:style w:type="character" w:styleId="a8">
    <w:name w:val="Strong"/>
    <w:basedOn w:val="a0"/>
    <w:uiPriority w:val="22"/>
    <w:qFormat/>
    <w:rsid w:val="002F72F8"/>
    <w:rPr>
      <w:b/>
      <w:bCs/>
    </w:rPr>
  </w:style>
  <w:style w:type="character" w:customStyle="1" w:styleId="apple-converted-space">
    <w:name w:val="apple-converted-space"/>
    <w:basedOn w:val="a0"/>
    <w:rsid w:val="00C220F0"/>
  </w:style>
  <w:style w:type="paragraph" w:customStyle="1" w:styleId="21">
    <w:name w:val="Без разредка2"/>
    <w:qFormat/>
    <w:rsid w:val="009D3CC9"/>
    <w:rPr>
      <w:rFonts w:ascii="Calibri" w:eastAsia="Calibri" w:hAnsi="Calibri"/>
      <w:sz w:val="22"/>
      <w:szCs w:val="22"/>
      <w:lang w:eastAsia="en-US"/>
    </w:rPr>
  </w:style>
  <w:style w:type="character" w:customStyle="1" w:styleId="Bodytext">
    <w:name w:val="Body text_"/>
    <w:link w:val="BodyText1"/>
    <w:uiPriority w:val="99"/>
    <w:rsid w:val="006F3E06"/>
    <w:rPr>
      <w:sz w:val="21"/>
      <w:szCs w:val="21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6F3E06"/>
    <w:pPr>
      <w:shd w:val="clear" w:color="auto" w:fill="FFFFFF"/>
      <w:spacing w:before="360" w:after="180" w:line="285" w:lineRule="exact"/>
      <w:jc w:val="both"/>
    </w:pPr>
    <w:rPr>
      <w:sz w:val="21"/>
      <w:szCs w:val="21"/>
    </w:rPr>
  </w:style>
  <w:style w:type="paragraph" w:styleId="a9">
    <w:name w:val="header"/>
    <w:basedOn w:val="a"/>
    <w:link w:val="aa"/>
    <w:rsid w:val="000462F6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rsid w:val="000462F6"/>
    <w:rPr>
      <w:sz w:val="24"/>
      <w:szCs w:val="24"/>
    </w:rPr>
  </w:style>
  <w:style w:type="paragraph" w:styleId="ab">
    <w:name w:val="footer"/>
    <w:basedOn w:val="a"/>
    <w:link w:val="ac"/>
    <w:rsid w:val="000462F6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rsid w:val="000462F6"/>
    <w:rPr>
      <w:sz w:val="24"/>
      <w:szCs w:val="24"/>
    </w:rPr>
  </w:style>
  <w:style w:type="paragraph" w:customStyle="1" w:styleId="Default">
    <w:name w:val="Default"/>
    <w:rsid w:val="007E4387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harChar">
    <w:name w:val="Знак Char Char"/>
    <w:basedOn w:val="a"/>
    <w:rsid w:val="00086A8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1">
    <w:name w:val="Списък на абзаци1"/>
    <w:basedOn w:val="a"/>
    <w:link w:val="ListParagraphChar"/>
    <w:uiPriority w:val="34"/>
    <w:qFormat/>
    <w:rsid w:val="00CA6CD8"/>
    <w:pPr>
      <w:ind w:left="720"/>
      <w:contextualSpacing/>
    </w:pPr>
    <w:rPr>
      <w:lang w:val="en-US"/>
    </w:rPr>
  </w:style>
  <w:style w:type="character" w:customStyle="1" w:styleId="ListParagraphChar">
    <w:name w:val="List Paragraph Char"/>
    <w:link w:val="1"/>
    <w:uiPriority w:val="34"/>
    <w:rsid w:val="00CA6CD8"/>
    <w:rPr>
      <w:sz w:val="24"/>
      <w:szCs w:val="24"/>
      <w:lang w:val="en-US"/>
    </w:rPr>
  </w:style>
  <w:style w:type="character" w:customStyle="1" w:styleId="a7">
    <w:name w:val="Списък на абзаци Знак"/>
    <w:basedOn w:val="a0"/>
    <w:link w:val="a6"/>
    <w:rsid w:val="00BD39A0"/>
    <w:rPr>
      <w:sz w:val="24"/>
      <w:szCs w:val="24"/>
    </w:rPr>
  </w:style>
  <w:style w:type="paragraph" w:styleId="ad">
    <w:name w:val="No Spacing"/>
    <w:uiPriority w:val="1"/>
    <w:qFormat/>
    <w:rsid w:val="00475FD8"/>
    <w:rPr>
      <w:rFonts w:ascii="Calibri" w:hAnsi="Calibri"/>
      <w:sz w:val="22"/>
      <w:szCs w:val="22"/>
    </w:rPr>
  </w:style>
  <w:style w:type="character" w:customStyle="1" w:styleId="FontStyle16">
    <w:name w:val="Font Style16"/>
    <w:basedOn w:val="a0"/>
    <w:rsid w:val="00475FD8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0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D0A9F-E10E-4CFF-92A7-F96819E46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1152</Words>
  <Characters>6572</Characters>
  <Application>Microsoft Office Word</Application>
  <DocSecurity>0</DocSecurity>
  <Lines>54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/>
  <LinksUpToDate>false</LinksUpToDate>
  <CharactersWithSpaces>7709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Win</dc:creator>
  <cp:lastModifiedBy>User</cp:lastModifiedBy>
  <cp:revision>13</cp:revision>
  <cp:lastPrinted>2024-01-05T06:57:00Z</cp:lastPrinted>
  <dcterms:created xsi:type="dcterms:W3CDTF">2026-08-12T07:39:00Z</dcterms:created>
  <dcterms:modified xsi:type="dcterms:W3CDTF">2026-09-10T11:52:00Z</dcterms:modified>
</cp:coreProperties>
</file>